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>Согласовано:                                                                                   Утверждаю:</w:t>
      </w:r>
    </w:p>
    <w:p w:rsid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>Начальник                                                                                       Директор М</w:t>
      </w:r>
      <w:r w:rsidR="00B4520A">
        <w:rPr>
          <w:sz w:val="22"/>
          <w:szCs w:val="22"/>
        </w:rPr>
        <w:t>Б</w:t>
      </w:r>
      <w:r>
        <w:rPr>
          <w:sz w:val="22"/>
          <w:szCs w:val="22"/>
        </w:rPr>
        <w:t>ОУ</w:t>
      </w:r>
    </w:p>
    <w:p w:rsid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 xml:space="preserve">Управления образования                                </w:t>
      </w:r>
      <w:r w:rsidR="006019D9">
        <w:rPr>
          <w:sz w:val="22"/>
          <w:szCs w:val="22"/>
        </w:rPr>
        <w:t xml:space="preserve">                               «Сивинская СОШ»</w:t>
      </w:r>
    </w:p>
    <w:p w:rsidR="00767E22" w:rsidRDefault="00D03B63" w:rsidP="00767E22">
      <w:pPr>
        <w:rPr>
          <w:sz w:val="22"/>
          <w:szCs w:val="22"/>
        </w:rPr>
      </w:pPr>
      <w:r>
        <w:rPr>
          <w:sz w:val="22"/>
          <w:szCs w:val="22"/>
        </w:rPr>
        <w:t>ад</w:t>
      </w:r>
      <w:r w:rsidR="00767E22">
        <w:rPr>
          <w:sz w:val="22"/>
          <w:szCs w:val="22"/>
        </w:rPr>
        <w:t>министрации</w:t>
      </w:r>
    </w:p>
    <w:p w:rsid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 xml:space="preserve">Сивинского муниципального                       </w:t>
      </w:r>
      <w:r w:rsidR="006019D9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О.А.Русецких</w:t>
      </w:r>
      <w:proofErr w:type="spellEnd"/>
      <w:r>
        <w:rPr>
          <w:sz w:val="22"/>
          <w:szCs w:val="22"/>
        </w:rPr>
        <w:t xml:space="preserve">  </w:t>
      </w:r>
    </w:p>
    <w:p w:rsid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>района__________________</w:t>
      </w:r>
    </w:p>
    <w:p w:rsidR="00767E22" w:rsidRDefault="00767E22" w:rsidP="00767E2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Н.А.Азанова</w:t>
      </w:r>
      <w:proofErr w:type="spellEnd"/>
      <w:r w:rsidR="006019D9">
        <w:rPr>
          <w:sz w:val="22"/>
          <w:szCs w:val="22"/>
        </w:rPr>
        <w:t xml:space="preserve">                                                                                     </w:t>
      </w:r>
      <w:r w:rsidR="004813A2">
        <w:rPr>
          <w:sz w:val="22"/>
          <w:szCs w:val="22"/>
        </w:rPr>
        <w:t xml:space="preserve">30  августа </w:t>
      </w:r>
      <w:r w:rsidR="006019D9">
        <w:rPr>
          <w:sz w:val="22"/>
          <w:szCs w:val="22"/>
        </w:rPr>
        <w:t>2013г.</w:t>
      </w:r>
    </w:p>
    <w:p w:rsidR="00767E22" w:rsidRDefault="006019D9" w:rsidP="00767E22">
      <w:pPr>
        <w:rPr>
          <w:sz w:val="22"/>
          <w:szCs w:val="22"/>
        </w:rPr>
      </w:pPr>
      <w:r>
        <w:rPr>
          <w:sz w:val="22"/>
          <w:szCs w:val="22"/>
        </w:rPr>
        <w:t>________________2013</w:t>
      </w:r>
      <w:r w:rsidR="00767E22">
        <w:rPr>
          <w:sz w:val="22"/>
          <w:szCs w:val="22"/>
        </w:rPr>
        <w:t xml:space="preserve"> г.</w:t>
      </w:r>
    </w:p>
    <w:p w:rsidR="00767E22" w:rsidRDefault="00767E22" w:rsidP="00767E22">
      <w:pPr>
        <w:rPr>
          <w:sz w:val="22"/>
          <w:szCs w:val="22"/>
        </w:rPr>
      </w:pPr>
    </w:p>
    <w:p w:rsid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>Управляющий Совет</w:t>
      </w:r>
    </w:p>
    <w:p w:rsid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>Протокол №</w:t>
      </w:r>
      <w:r w:rsidR="00D12E98">
        <w:rPr>
          <w:sz w:val="22"/>
          <w:szCs w:val="22"/>
        </w:rPr>
        <w:t xml:space="preserve"> </w:t>
      </w:r>
    </w:p>
    <w:p w:rsid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>от _______________</w:t>
      </w:r>
    </w:p>
    <w:p w:rsidR="00767E22" w:rsidRDefault="00767E22" w:rsidP="00767E22">
      <w:pPr>
        <w:rPr>
          <w:sz w:val="22"/>
          <w:szCs w:val="22"/>
        </w:rPr>
      </w:pPr>
    </w:p>
    <w:p w:rsid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767E22" w:rsidRP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>Специалист-эксперт</w:t>
      </w:r>
      <w:r w:rsidRPr="00767E22">
        <w:rPr>
          <w:sz w:val="22"/>
          <w:szCs w:val="22"/>
        </w:rPr>
        <w:t xml:space="preserve"> </w:t>
      </w:r>
    </w:p>
    <w:p w:rsid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 xml:space="preserve">ЗТО Управление </w:t>
      </w:r>
      <w:proofErr w:type="spellStart"/>
      <w:r>
        <w:rPr>
          <w:sz w:val="22"/>
          <w:szCs w:val="22"/>
        </w:rPr>
        <w:t>Роспотребнадзора</w:t>
      </w:r>
      <w:proofErr w:type="spellEnd"/>
    </w:p>
    <w:p w:rsid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>По Пермскому краю</w:t>
      </w:r>
    </w:p>
    <w:p w:rsidR="00767E22" w:rsidRDefault="00767E22" w:rsidP="00767E22">
      <w:pPr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D12E98">
        <w:rPr>
          <w:sz w:val="22"/>
          <w:szCs w:val="22"/>
        </w:rPr>
        <w:t>______</w:t>
      </w:r>
    </w:p>
    <w:p w:rsidR="00767E22" w:rsidRDefault="006019D9" w:rsidP="00767E22">
      <w:pPr>
        <w:rPr>
          <w:sz w:val="22"/>
          <w:szCs w:val="22"/>
        </w:rPr>
      </w:pPr>
      <w:r>
        <w:rPr>
          <w:sz w:val="22"/>
          <w:szCs w:val="22"/>
        </w:rPr>
        <w:t>______________2013</w:t>
      </w:r>
      <w:r w:rsidR="00767E22">
        <w:rPr>
          <w:sz w:val="22"/>
          <w:szCs w:val="22"/>
        </w:rPr>
        <w:t>г.</w:t>
      </w:r>
    </w:p>
    <w:p w:rsidR="00767E22" w:rsidRDefault="00767E22" w:rsidP="00767E22">
      <w:r>
        <w:t xml:space="preserve">                                                                                                                                                                              </w:t>
      </w:r>
    </w:p>
    <w:p w:rsidR="00767E22" w:rsidRDefault="00767E22" w:rsidP="00767E22">
      <w:r>
        <w:t xml:space="preserve">                                                                                </w:t>
      </w:r>
    </w:p>
    <w:p w:rsidR="00767E22" w:rsidRDefault="00767E22" w:rsidP="00767E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767E22" w:rsidRDefault="00767E22" w:rsidP="00767E2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Учебный план</w:t>
      </w:r>
    </w:p>
    <w:p w:rsidR="00767E22" w:rsidRDefault="002075D2" w:rsidP="00767E2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2013 – 2014</w:t>
      </w:r>
      <w:r w:rsidR="00767E22">
        <w:rPr>
          <w:b/>
          <w:sz w:val="52"/>
          <w:szCs w:val="52"/>
        </w:rPr>
        <w:t xml:space="preserve"> учебный год</w:t>
      </w:r>
    </w:p>
    <w:p w:rsidR="00767E22" w:rsidRDefault="00767E22" w:rsidP="00767E2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</w:t>
      </w:r>
      <w:r w:rsidR="00B4520A">
        <w:rPr>
          <w:b/>
          <w:sz w:val="52"/>
          <w:szCs w:val="52"/>
        </w:rPr>
        <w:t>Б</w:t>
      </w:r>
      <w:r>
        <w:rPr>
          <w:b/>
          <w:sz w:val="52"/>
          <w:szCs w:val="52"/>
        </w:rPr>
        <w:t>ОУ «Сивинская средняя общеобразовательная школа».</w:t>
      </w:r>
    </w:p>
    <w:p w:rsidR="00767E22" w:rsidRDefault="00767E22" w:rsidP="00767E22">
      <w:pPr>
        <w:jc w:val="center"/>
        <w:rPr>
          <w:sz w:val="52"/>
          <w:szCs w:val="52"/>
        </w:rPr>
      </w:pPr>
    </w:p>
    <w:p w:rsidR="00767E22" w:rsidRDefault="00767E22" w:rsidP="00767E22">
      <w:pPr>
        <w:jc w:val="center"/>
      </w:pPr>
    </w:p>
    <w:p w:rsidR="00767E22" w:rsidRDefault="00767E22" w:rsidP="00767E22">
      <w:pPr>
        <w:jc w:val="center"/>
      </w:pPr>
    </w:p>
    <w:p w:rsidR="00767E22" w:rsidRDefault="00767E22" w:rsidP="00767E22">
      <w:pPr>
        <w:jc w:val="center"/>
      </w:pPr>
    </w:p>
    <w:p w:rsidR="00767E22" w:rsidRDefault="00767E22" w:rsidP="00767E22">
      <w:pPr>
        <w:jc w:val="center"/>
      </w:pPr>
    </w:p>
    <w:p w:rsidR="00767E22" w:rsidRDefault="00767E22" w:rsidP="00767E22">
      <w:pPr>
        <w:jc w:val="center"/>
      </w:pPr>
    </w:p>
    <w:p w:rsidR="00767E22" w:rsidRDefault="00767E22" w:rsidP="00767E22">
      <w:pPr>
        <w:jc w:val="center"/>
      </w:pPr>
    </w:p>
    <w:p w:rsidR="00767E22" w:rsidRDefault="00767E22" w:rsidP="00767E22">
      <w:pPr>
        <w:jc w:val="center"/>
      </w:pPr>
    </w:p>
    <w:p w:rsidR="00767E22" w:rsidRDefault="00767E22" w:rsidP="00767E22">
      <w:pPr>
        <w:jc w:val="center"/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</w:p>
    <w:p w:rsidR="00767E22" w:rsidRDefault="00767E22" w:rsidP="00767E22">
      <w:pPr>
        <w:ind w:firstLine="540"/>
        <w:jc w:val="center"/>
        <w:outlineLvl w:val="0"/>
        <w:rPr>
          <w:rFonts w:ascii="Bookman Old Style" w:hAnsi="Bookman Old Style" w:cs="Courier New"/>
          <w:b/>
          <w:sz w:val="28"/>
          <w:szCs w:val="28"/>
        </w:rPr>
      </w:pPr>
      <w:r w:rsidRPr="005134FB">
        <w:rPr>
          <w:rFonts w:ascii="Bookman Old Style" w:hAnsi="Bookman Old Style" w:cs="Courier New"/>
          <w:b/>
          <w:sz w:val="28"/>
          <w:szCs w:val="28"/>
        </w:rPr>
        <w:t xml:space="preserve">Пояснительная записка </w:t>
      </w:r>
    </w:p>
    <w:p w:rsidR="00767E22" w:rsidRDefault="00767E22" w:rsidP="00767E22">
      <w:pPr>
        <w:ind w:firstLine="540"/>
        <w:jc w:val="center"/>
        <w:rPr>
          <w:rFonts w:ascii="Bookman Old Style" w:hAnsi="Bookman Old Style" w:cs="Courier New"/>
          <w:b/>
          <w:sz w:val="28"/>
          <w:szCs w:val="28"/>
        </w:rPr>
      </w:pPr>
      <w:r w:rsidRPr="005134FB">
        <w:rPr>
          <w:rFonts w:ascii="Bookman Old Style" w:hAnsi="Bookman Old Style" w:cs="Courier New"/>
          <w:b/>
          <w:sz w:val="28"/>
          <w:szCs w:val="28"/>
        </w:rPr>
        <w:t>к учебному плану М</w:t>
      </w:r>
      <w:r w:rsidR="00B4520A">
        <w:rPr>
          <w:rFonts w:ascii="Bookman Old Style" w:hAnsi="Bookman Old Style" w:cs="Courier New"/>
          <w:b/>
          <w:sz w:val="28"/>
          <w:szCs w:val="28"/>
        </w:rPr>
        <w:t>Б</w:t>
      </w:r>
      <w:r w:rsidRPr="005134FB">
        <w:rPr>
          <w:rFonts w:ascii="Bookman Old Style" w:hAnsi="Bookman Old Style" w:cs="Courier New"/>
          <w:b/>
          <w:sz w:val="28"/>
          <w:szCs w:val="28"/>
        </w:rPr>
        <w:t>ОУ «Сивинская СОШ»</w:t>
      </w:r>
    </w:p>
    <w:p w:rsidR="00767E22" w:rsidRPr="005134FB" w:rsidRDefault="00616AEB" w:rsidP="00767E22">
      <w:pPr>
        <w:ind w:firstLine="540"/>
        <w:jc w:val="center"/>
        <w:rPr>
          <w:sz w:val="28"/>
          <w:szCs w:val="28"/>
        </w:rPr>
      </w:pPr>
      <w:r>
        <w:rPr>
          <w:rFonts w:ascii="Bookman Old Style" w:hAnsi="Bookman Old Style" w:cs="Courier New"/>
          <w:b/>
          <w:sz w:val="28"/>
          <w:szCs w:val="28"/>
        </w:rPr>
        <w:t>на 2014 – 2015</w:t>
      </w:r>
      <w:r w:rsidR="00767E22">
        <w:rPr>
          <w:rFonts w:ascii="Bookman Old Style" w:hAnsi="Bookman Old Style" w:cs="Courier New"/>
          <w:b/>
          <w:sz w:val="28"/>
          <w:szCs w:val="28"/>
        </w:rPr>
        <w:t xml:space="preserve"> </w:t>
      </w:r>
      <w:proofErr w:type="spellStart"/>
      <w:r w:rsidR="00767E22">
        <w:rPr>
          <w:rFonts w:ascii="Bookman Old Style" w:hAnsi="Bookman Old Style" w:cs="Courier New"/>
          <w:b/>
          <w:sz w:val="28"/>
          <w:szCs w:val="28"/>
        </w:rPr>
        <w:t>уч</w:t>
      </w:r>
      <w:proofErr w:type="spellEnd"/>
      <w:r w:rsidR="00767E22">
        <w:rPr>
          <w:rFonts w:ascii="Bookman Old Style" w:hAnsi="Bookman Old Style" w:cs="Courier New"/>
          <w:b/>
          <w:sz w:val="28"/>
          <w:szCs w:val="28"/>
        </w:rPr>
        <w:t>. год</w:t>
      </w:r>
    </w:p>
    <w:p w:rsidR="00767E22" w:rsidRPr="001C5B28" w:rsidRDefault="00767E22" w:rsidP="00767E2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Учебные планы общеобразовательных программ начального общего, основного и среднего (полного) общего образования разработаны в соответствии с Приказом Министерства образования Российской Федерации № 1312 от 09.03.2004 г. «Об утверждении Федерального базисного плана и примерных учебных планов для образования», Приказом Министерства</w:t>
      </w:r>
      <w:r w:rsidR="00B72C0C">
        <w:rPr>
          <w:sz w:val="28"/>
          <w:szCs w:val="28"/>
        </w:rPr>
        <w:t xml:space="preserve"> образования и науки России №1994 от 3.06.2011</w:t>
      </w:r>
      <w:r>
        <w:rPr>
          <w:sz w:val="28"/>
          <w:szCs w:val="28"/>
        </w:rPr>
        <w:t xml:space="preserve"> года «Об изменениях, которые вносятся в Федеральный базисный учебный план и примерные учебные планы для</w:t>
      </w:r>
      <w:proofErr w:type="gramEnd"/>
      <w:r>
        <w:rPr>
          <w:sz w:val="28"/>
          <w:szCs w:val="28"/>
        </w:rPr>
        <w:t xml:space="preserve"> образовательных учреждений Российской Федерации, реализующих программы общего образования»,</w:t>
      </w:r>
      <w:r w:rsidR="007B04E0">
        <w:rPr>
          <w:sz w:val="28"/>
          <w:szCs w:val="28"/>
        </w:rPr>
        <w:t xml:space="preserve"> №889 от 30.08.2010,</w:t>
      </w:r>
      <w:r>
        <w:rPr>
          <w:sz w:val="28"/>
          <w:szCs w:val="28"/>
        </w:rPr>
        <w:t xml:space="preserve"> Санитарными правилами </w:t>
      </w:r>
      <w:r w:rsidR="00FD0D57">
        <w:rPr>
          <w:sz w:val="28"/>
          <w:szCs w:val="28"/>
        </w:rPr>
        <w:t xml:space="preserve"> и нормами </w:t>
      </w:r>
      <w:proofErr w:type="spellStart"/>
      <w:r w:rsidR="00FD0D57">
        <w:rPr>
          <w:sz w:val="28"/>
          <w:szCs w:val="28"/>
        </w:rPr>
        <w:t>СанПиН</w:t>
      </w:r>
      <w:proofErr w:type="spellEnd"/>
      <w:r w:rsidR="00FD0D57">
        <w:rPr>
          <w:sz w:val="28"/>
          <w:szCs w:val="28"/>
        </w:rPr>
        <w:t xml:space="preserve"> 2.4.2. 2821</w:t>
      </w:r>
      <w:r w:rsidR="00B51705">
        <w:rPr>
          <w:sz w:val="28"/>
          <w:szCs w:val="28"/>
        </w:rPr>
        <w:t>-</w:t>
      </w:r>
      <w:r w:rsidR="00FD0D57">
        <w:rPr>
          <w:sz w:val="28"/>
          <w:szCs w:val="28"/>
        </w:rPr>
        <w:t>10</w:t>
      </w:r>
      <w:r>
        <w:rPr>
          <w:sz w:val="28"/>
          <w:szCs w:val="28"/>
        </w:rPr>
        <w:t xml:space="preserve"> «Гигиенические требования к условиям обучения в общеобразовательных учреждениях» и Уставом М</w:t>
      </w:r>
      <w:r w:rsidR="00EB1508">
        <w:rPr>
          <w:sz w:val="28"/>
          <w:szCs w:val="28"/>
        </w:rPr>
        <w:t>Б</w:t>
      </w:r>
      <w:r>
        <w:rPr>
          <w:sz w:val="28"/>
          <w:szCs w:val="28"/>
        </w:rPr>
        <w:t>ОУ «Сивинская средняя общеобразовательная школа».</w:t>
      </w:r>
    </w:p>
    <w:p w:rsidR="00767E22" w:rsidRDefault="00767E22" w:rsidP="00767E22">
      <w:pPr>
        <w:ind w:firstLine="540"/>
        <w:jc w:val="both"/>
        <w:rPr>
          <w:sz w:val="28"/>
          <w:szCs w:val="28"/>
        </w:rPr>
      </w:pPr>
      <w:r w:rsidRPr="001C5B28">
        <w:rPr>
          <w:sz w:val="28"/>
          <w:szCs w:val="28"/>
        </w:rPr>
        <w:t xml:space="preserve">Школа имеет статус </w:t>
      </w:r>
      <w:proofErr w:type="gramStart"/>
      <w:r w:rsidRPr="001C5B28">
        <w:rPr>
          <w:sz w:val="28"/>
          <w:szCs w:val="28"/>
        </w:rPr>
        <w:t>общеобразовательной</w:t>
      </w:r>
      <w:proofErr w:type="gramEnd"/>
      <w:r w:rsidRPr="001C5B28">
        <w:rPr>
          <w:sz w:val="28"/>
          <w:szCs w:val="28"/>
        </w:rPr>
        <w:t xml:space="preserve">, поэтому вся деятельность педагогического коллектива направлена на создание условий, обеспечивающих обучение и развитие обучающихся с разным уровнем интеллектуальных и физических способностей. </w:t>
      </w:r>
    </w:p>
    <w:p w:rsidR="00767E22" w:rsidRDefault="00767E22" w:rsidP="00767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составлен в режиме пятидневной учебной недели для учащихся с 1 по 11 класс. Максимальная нагрузка учащихся соответствует нормативам, обозначенным в базисном учебном плане, и не превышает предельно допустимую недельную учебную нагрузку. Продолжительность учебного года: 33 недели для 1-х классов, 34 недели для 2-11 классов. Занятия организованы в 1 смену. Продолжительность урока для 1 класса 35 минут,</w:t>
      </w:r>
      <w:r w:rsidR="003B3F7E" w:rsidRPr="003B3F7E">
        <w:rPr>
          <w:sz w:val="28"/>
          <w:szCs w:val="28"/>
        </w:rPr>
        <w:t xml:space="preserve"> </w:t>
      </w:r>
      <w:r w:rsidR="003B3F7E">
        <w:rPr>
          <w:sz w:val="28"/>
          <w:szCs w:val="28"/>
        </w:rPr>
        <w:t>1 четвер</w:t>
      </w:r>
      <w:r w:rsidR="00FA0BDD">
        <w:rPr>
          <w:sz w:val="28"/>
          <w:szCs w:val="28"/>
        </w:rPr>
        <w:t>т</w:t>
      </w:r>
      <w:r w:rsidR="003B3F7E">
        <w:rPr>
          <w:sz w:val="28"/>
          <w:szCs w:val="28"/>
        </w:rPr>
        <w:t>ь – 3 урока, со 2 четверти – 4 урока;</w:t>
      </w:r>
      <w:r>
        <w:rPr>
          <w:sz w:val="28"/>
          <w:szCs w:val="28"/>
        </w:rPr>
        <w:t xml:space="preserve">  для 2-11 классов 45 минут. Расписание занятий составлено в соответствии с нормами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и соответствует учебному плану.</w:t>
      </w:r>
    </w:p>
    <w:p w:rsidR="00767E22" w:rsidRDefault="00767E22" w:rsidP="00767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учебных занятий по иностранному языку во 2-11 классах, по технологии в 5-11 классах, физической культуре в 1</w:t>
      </w:r>
      <w:r w:rsidR="000F6B6A">
        <w:rPr>
          <w:sz w:val="28"/>
          <w:szCs w:val="28"/>
        </w:rPr>
        <w:t>0</w:t>
      </w:r>
      <w:r>
        <w:rPr>
          <w:sz w:val="28"/>
          <w:szCs w:val="28"/>
        </w:rPr>
        <w:t xml:space="preserve">—11 классах, по информатике в 5-11 классах, осуществляется деление класса на две группы при наполняемости не менее </w:t>
      </w:r>
      <w:r w:rsidR="003A66B2">
        <w:rPr>
          <w:sz w:val="28"/>
          <w:szCs w:val="28"/>
        </w:rPr>
        <w:t xml:space="preserve">20 человек.  </w:t>
      </w:r>
    </w:p>
    <w:p w:rsidR="00767E22" w:rsidRDefault="00767E22" w:rsidP="00767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E22" w:rsidRDefault="00767E22" w:rsidP="00767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1-4 ориентирован на 4-летний нормативный срок освоения государственных образовательных программ начального общего образования: </w:t>
      </w:r>
      <w:r w:rsidRPr="001C5B28">
        <w:rPr>
          <w:sz w:val="28"/>
          <w:szCs w:val="28"/>
        </w:rPr>
        <w:t xml:space="preserve">«Школа России», развивающего </w:t>
      </w:r>
      <w:r w:rsidR="00090D09">
        <w:rPr>
          <w:sz w:val="28"/>
          <w:szCs w:val="28"/>
        </w:rPr>
        <w:t>обуче</w:t>
      </w:r>
      <w:r w:rsidR="00341828">
        <w:rPr>
          <w:sz w:val="28"/>
          <w:szCs w:val="28"/>
        </w:rPr>
        <w:t xml:space="preserve">ния по системе </w:t>
      </w:r>
      <w:proofErr w:type="spellStart"/>
      <w:r w:rsidR="00341828">
        <w:rPr>
          <w:sz w:val="28"/>
          <w:szCs w:val="28"/>
        </w:rPr>
        <w:t>Занкова</w:t>
      </w:r>
      <w:proofErr w:type="spellEnd"/>
      <w:r w:rsidR="00341828">
        <w:rPr>
          <w:sz w:val="28"/>
          <w:szCs w:val="28"/>
        </w:rPr>
        <w:t xml:space="preserve"> Л.В. (</w:t>
      </w:r>
      <w:r w:rsidR="00090D09">
        <w:rPr>
          <w:sz w:val="28"/>
          <w:szCs w:val="28"/>
        </w:rPr>
        <w:t>4</w:t>
      </w:r>
      <w:r w:rsidR="00341828">
        <w:rPr>
          <w:sz w:val="28"/>
          <w:szCs w:val="28"/>
        </w:rPr>
        <w:t>а</w:t>
      </w:r>
      <w:r w:rsidRPr="001C5B28">
        <w:rPr>
          <w:sz w:val="28"/>
          <w:szCs w:val="28"/>
        </w:rPr>
        <w:t>)</w:t>
      </w:r>
      <w:r w:rsidR="00341828">
        <w:rPr>
          <w:sz w:val="28"/>
          <w:szCs w:val="28"/>
        </w:rPr>
        <w:t xml:space="preserve">, «Школа 2100» (1б, </w:t>
      </w:r>
      <w:r w:rsidR="003B3F7E">
        <w:rPr>
          <w:sz w:val="28"/>
          <w:szCs w:val="28"/>
        </w:rPr>
        <w:t>2</w:t>
      </w:r>
      <w:r w:rsidR="00090D09">
        <w:rPr>
          <w:sz w:val="28"/>
          <w:szCs w:val="28"/>
        </w:rPr>
        <w:t>а</w:t>
      </w:r>
      <w:proofErr w:type="gramStart"/>
      <w:r w:rsidR="00090D09">
        <w:rPr>
          <w:sz w:val="28"/>
          <w:szCs w:val="28"/>
        </w:rPr>
        <w:t>,</w:t>
      </w:r>
      <w:r w:rsidR="00341828">
        <w:rPr>
          <w:sz w:val="28"/>
          <w:szCs w:val="28"/>
        </w:rPr>
        <w:t>б</w:t>
      </w:r>
      <w:proofErr w:type="gramEnd"/>
      <w:r w:rsidR="00341828">
        <w:rPr>
          <w:sz w:val="28"/>
          <w:szCs w:val="28"/>
        </w:rPr>
        <w:t>,</w:t>
      </w:r>
      <w:r w:rsidR="00090D09">
        <w:rPr>
          <w:sz w:val="28"/>
          <w:szCs w:val="28"/>
        </w:rPr>
        <w:t>в,</w:t>
      </w:r>
      <w:r w:rsidR="00341828">
        <w:rPr>
          <w:sz w:val="28"/>
          <w:szCs w:val="28"/>
        </w:rPr>
        <w:t xml:space="preserve">г, </w:t>
      </w:r>
      <w:r w:rsidR="00090D09">
        <w:rPr>
          <w:sz w:val="28"/>
          <w:szCs w:val="28"/>
        </w:rPr>
        <w:t>3</w:t>
      </w:r>
      <w:r w:rsidR="00341828">
        <w:rPr>
          <w:sz w:val="28"/>
          <w:szCs w:val="28"/>
        </w:rPr>
        <w:t>а,</w:t>
      </w:r>
      <w:r w:rsidR="00090D09">
        <w:rPr>
          <w:sz w:val="28"/>
          <w:szCs w:val="28"/>
        </w:rPr>
        <w:t>б</w:t>
      </w:r>
      <w:r w:rsidR="00341828">
        <w:rPr>
          <w:sz w:val="28"/>
          <w:szCs w:val="28"/>
        </w:rPr>
        <w:t>, 4а</w:t>
      </w:r>
      <w:r>
        <w:rPr>
          <w:sz w:val="28"/>
          <w:szCs w:val="28"/>
        </w:rPr>
        <w:t>).</w:t>
      </w:r>
      <w:r w:rsidRPr="00090094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Соблюдая принцип преемственности, реализуется програ</w:t>
      </w:r>
      <w:r w:rsidR="00EB1508">
        <w:rPr>
          <w:sz w:val="28"/>
          <w:szCs w:val="28"/>
        </w:rPr>
        <w:t xml:space="preserve">мма «Школа2100» на 2 ступени в </w:t>
      </w:r>
      <w:r w:rsidR="00D12E98">
        <w:rPr>
          <w:sz w:val="28"/>
          <w:szCs w:val="28"/>
        </w:rPr>
        <w:t>6</w:t>
      </w:r>
      <w:r w:rsidR="003A66B2">
        <w:rPr>
          <w:sz w:val="28"/>
          <w:szCs w:val="28"/>
        </w:rPr>
        <w:t>а,</w:t>
      </w:r>
      <w:r w:rsidR="00B651B2">
        <w:rPr>
          <w:sz w:val="28"/>
          <w:szCs w:val="28"/>
        </w:rPr>
        <w:t>8б, 9а</w:t>
      </w:r>
      <w:proofErr w:type="gramStart"/>
      <w:r w:rsidR="00B651B2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классах. </w:t>
      </w:r>
    </w:p>
    <w:p w:rsidR="00767E22" w:rsidRDefault="00767E22" w:rsidP="00767E22">
      <w:pPr>
        <w:jc w:val="both"/>
        <w:rPr>
          <w:sz w:val="28"/>
          <w:szCs w:val="28"/>
        </w:rPr>
      </w:pPr>
    </w:p>
    <w:p w:rsidR="00767E22" w:rsidRPr="00E23F6A" w:rsidRDefault="00767E22" w:rsidP="003B3F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«Иностранный язык» изучается со 2 класса.</w:t>
      </w:r>
      <w:r w:rsidRPr="00E23F6A">
        <w:rPr>
          <w:sz w:val="28"/>
          <w:szCs w:val="28"/>
        </w:rPr>
        <w:t xml:space="preserve">   Уделяется внимание укреплению здоровья детей, сохранению их жизни, </w:t>
      </w:r>
      <w:r w:rsidRPr="00E23F6A">
        <w:rPr>
          <w:sz w:val="28"/>
          <w:szCs w:val="28"/>
        </w:rPr>
        <w:lastRenderedPageBreak/>
        <w:t>выживанию в экстренных ситуациях. Для этого отводится по 15 минут на ОБЖ в р</w:t>
      </w:r>
      <w:r w:rsidR="003B3F7E">
        <w:rPr>
          <w:sz w:val="28"/>
          <w:szCs w:val="28"/>
        </w:rPr>
        <w:t>амках предмета «Окружающий мир»</w:t>
      </w:r>
      <w:r>
        <w:rPr>
          <w:sz w:val="28"/>
          <w:szCs w:val="28"/>
        </w:rPr>
        <w:t xml:space="preserve">. </w:t>
      </w:r>
    </w:p>
    <w:p w:rsidR="00B651B2" w:rsidRDefault="00833CE4" w:rsidP="00767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</w:t>
      </w:r>
      <w:r w:rsidR="00767E22" w:rsidRPr="00E23F6A">
        <w:rPr>
          <w:sz w:val="28"/>
          <w:szCs w:val="28"/>
        </w:rPr>
        <w:t xml:space="preserve"> учебного плана</w:t>
      </w:r>
      <w:r>
        <w:rPr>
          <w:sz w:val="28"/>
          <w:szCs w:val="28"/>
        </w:rPr>
        <w:t xml:space="preserve"> компонента образовательного учреждения </w:t>
      </w:r>
      <w:r w:rsidR="00767E22" w:rsidRPr="00E23F6A">
        <w:rPr>
          <w:sz w:val="28"/>
          <w:szCs w:val="28"/>
        </w:rPr>
        <w:t xml:space="preserve"> использованы на изучение предметов основных образовательных областей</w:t>
      </w:r>
      <w:r>
        <w:rPr>
          <w:sz w:val="28"/>
          <w:szCs w:val="28"/>
        </w:rPr>
        <w:t xml:space="preserve"> – русского языка, математики,</w:t>
      </w:r>
      <w:r w:rsidR="009D15F4">
        <w:rPr>
          <w:sz w:val="28"/>
          <w:szCs w:val="28"/>
        </w:rPr>
        <w:t xml:space="preserve"> литературного чтения,</w:t>
      </w:r>
      <w:r>
        <w:rPr>
          <w:sz w:val="28"/>
          <w:szCs w:val="28"/>
        </w:rPr>
        <w:t xml:space="preserve"> на изучение информатики по программе «Школа 2100» в 1б, во 2а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,в,г, в 3а,б.</w:t>
      </w:r>
      <w:r w:rsidRPr="001B4B3E">
        <w:rPr>
          <w:sz w:val="28"/>
          <w:szCs w:val="28"/>
        </w:rPr>
        <w:t xml:space="preserve"> </w:t>
      </w:r>
    </w:p>
    <w:p w:rsidR="00767E22" w:rsidRDefault="00767E22" w:rsidP="00767E22">
      <w:pPr>
        <w:ind w:firstLine="708"/>
        <w:jc w:val="both"/>
        <w:rPr>
          <w:sz w:val="28"/>
          <w:szCs w:val="28"/>
        </w:rPr>
      </w:pPr>
      <w:r w:rsidRPr="001B4B3E">
        <w:rPr>
          <w:sz w:val="28"/>
          <w:szCs w:val="28"/>
        </w:rPr>
        <w:t>Учебный план 2 ступени (основное общее образование, 5-9 классы)</w:t>
      </w:r>
      <w:r>
        <w:rPr>
          <w:sz w:val="28"/>
          <w:szCs w:val="28"/>
        </w:rPr>
        <w:t xml:space="preserve"> </w:t>
      </w:r>
      <w:r w:rsidRPr="001B4B3E">
        <w:rPr>
          <w:sz w:val="28"/>
          <w:szCs w:val="28"/>
        </w:rPr>
        <w:t xml:space="preserve">обеспечивает освоение </w:t>
      </w:r>
      <w:proofErr w:type="gramStart"/>
      <w:r w:rsidRPr="001B4B3E">
        <w:rPr>
          <w:sz w:val="28"/>
          <w:szCs w:val="28"/>
        </w:rPr>
        <w:t>обучающимися</w:t>
      </w:r>
      <w:proofErr w:type="gramEnd"/>
      <w:r w:rsidRPr="001B4B3E">
        <w:rPr>
          <w:sz w:val="28"/>
          <w:szCs w:val="28"/>
        </w:rPr>
        <w:t xml:space="preserve"> общеобразовательных программ </w:t>
      </w:r>
      <w:r>
        <w:rPr>
          <w:sz w:val="28"/>
          <w:szCs w:val="28"/>
        </w:rPr>
        <w:t>основного общего образования, условия для воспита</w:t>
      </w:r>
      <w:r w:rsidR="00B651B2">
        <w:rPr>
          <w:sz w:val="28"/>
          <w:szCs w:val="28"/>
        </w:rPr>
        <w:t xml:space="preserve">ния, становления и формирования </w:t>
      </w:r>
      <w:r>
        <w:rPr>
          <w:sz w:val="28"/>
          <w:szCs w:val="28"/>
        </w:rPr>
        <w:t xml:space="preserve">личности обучающегося, его склонностей, интересов и способности к социальному самоопределению. </w:t>
      </w:r>
    </w:p>
    <w:p w:rsidR="00767E22" w:rsidRDefault="00767E22" w:rsidP="00767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полностью реализуется федеральный компонент государственного образовательного стандарта.</w:t>
      </w:r>
    </w:p>
    <w:p w:rsidR="00767E22" w:rsidRDefault="00767E22" w:rsidP="00767E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федерального компонента изучаются следующие учебные предметы: русский язык, литература, иностранный язык, математика, история, обществознание, география, природоведение, физика, химия, биология, технология, физическая культура. </w:t>
      </w:r>
      <w:proofErr w:type="gramEnd"/>
    </w:p>
    <w:p w:rsidR="00767E22" w:rsidRDefault="00767E22" w:rsidP="00767E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этой ступени созданы классы </w:t>
      </w:r>
      <w:r w:rsidR="00B651B2">
        <w:rPr>
          <w:sz w:val="28"/>
          <w:szCs w:val="28"/>
        </w:rPr>
        <w:t xml:space="preserve">ранней  </w:t>
      </w:r>
      <w:proofErr w:type="spellStart"/>
      <w:r w:rsidR="00B651B2">
        <w:rPr>
          <w:sz w:val="28"/>
          <w:szCs w:val="28"/>
        </w:rPr>
        <w:t>профилизации</w:t>
      </w:r>
      <w:proofErr w:type="spellEnd"/>
      <w:r w:rsidR="00B651B2">
        <w:rPr>
          <w:sz w:val="28"/>
          <w:szCs w:val="28"/>
        </w:rPr>
        <w:t xml:space="preserve"> (5</w:t>
      </w:r>
      <w:r w:rsidR="00EB1508">
        <w:rPr>
          <w:sz w:val="28"/>
          <w:szCs w:val="28"/>
        </w:rPr>
        <w:t>в,8в,9в -</w:t>
      </w:r>
      <w:proofErr w:type="gramEnd"/>
    </w:p>
    <w:p w:rsidR="00767E22" w:rsidRPr="001B4B3E" w:rsidRDefault="000F6B6A" w:rsidP="00767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кадетские </w:t>
      </w:r>
      <w:r w:rsidR="00767E22">
        <w:rPr>
          <w:sz w:val="28"/>
          <w:szCs w:val="28"/>
        </w:rPr>
        <w:t xml:space="preserve">классы). В необходимом объеме сохраняется содержание учебных дисциплин, являющихся обязательными для изучения. Содержание предмета «Основы  военной службы» направлено на создание основы для осознанного выбора и освоение кадетами профессии военного. </w:t>
      </w:r>
      <w:r w:rsidR="00CE51D0">
        <w:rPr>
          <w:sz w:val="28"/>
          <w:szCs w:val="28"/>
        </w:rPr>
        <w:t xml:space="preserve">В 9-х классах введен курс ОБЖ для продолжения изучения правовых  аспектов  военной </w:t>
      </w:r>
      <w:proofErr w:type="spellStart"/>
      <w:r w:rsidR="00CE51D0">
        <w:rPr>
          <w:sz w:val="28"/>
          <w:szCs w:val="28"/>
        </w:rPr>
        <w:t>службы</w:t>
      </w:r>
      <w:proofErr w:type="gramStart"/>
      <w:r w:rsidR="00CE51D0">
        <w:rPr>
          <w:sz w:val="28"/>
          <w:szCs w:val="28"/>
        </w:rPr>
        <w:t>,в</w:t>
      </w:r>
      <w:proofErr w:type="gramEnd"/>
      <w:r w:rsidR="00CE51D0">
        <w:rPr>
          <w:sz w:val="28"/>
          <w:szCs w:val="28"/>
        </w:rPr>
        <w:t>ыживанию</w:t>
      </w:r>
      <w:proofErr w:type="spellEnd"/>
      <w:r w:rsidR="00CE51D0">
        <w:rPr>
          <w:sz w:val="28"/>
          <w:szCs w:val="28"/>
        </w:rPr>
        <w:t xml:space="preserve"> </w:t>
      </w:r>
      <w:r w:rsidR="007B04E0">
        <w:rPr>
          <w:sz w:val="28"/>
          <w:szCs w:val="28"/>
        </w:rPr>
        <w:t>в экстренных ситуациях.</w:t>
      </w:r>
    </w:p>
    <w:p w:rsidR="00767E22" w:rsidRDefault="00767E22" w:rsidP="00767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Продолжается программа «Школ</w:t>
      </w:r>
      <w:r w:rsidR="00EB1508">
        <w:rPr>
          <w:sz w:val="28"/>
          <w:szCs w:val="28"/>
        </w:rPr>
        <w:t>а 2100» в классах 2 ступени (</w:t>
      </w:r>
      <w:r w:rsidR="00B651B2">
        <w:rPr>
          <w:sz w:val="28"/>
          <w:szCs w:val="28"/>
        </w:rPr>
        <w:t>6</w:t>
      </w:r>
      <w:r w:rsidR="00FA0BDD">
        <w:rPr>
          <w:sz w:val="28"/>
          <w:szCs w:val="28"/>
        </w:rPr>
        <w:t>а,</w:t>
      </w:r>
      <w:r w:rsidR="00B651B2">
        <w:rPr>
          <w:sz w:val="28"/>
          <w:szCs w:val="28"/>
        </w:rPr>
        <w:t xml:space="preserve">8б, </w:t>
      </w:r>
      <w:r w:rsidR="00EB1508">
        <w:rPr>
          <w:sz w:val="28"/>
          <w:szCs w:val="28"/>
        </w:rPr>
        <w:t>9</w:t>
      </w:r>
      <w:r w:rsidR="000F6B6A">
        <w:rPr>
          <w:sz w:val="28"/>
          <w:szCs w:val="28"/>
        </w:rPr>
        <w:t>а</w:t>
      </w:r>
      <w:r>
        <w:rPr>
          <w:sz w:val="28"/>
          <w:szCs w:val="28"/>
        </w:rPr>
        <w:t>).</w:t>
      </w:r>
      <w:r w:rsidR="00B72C0C">
        <w:rPr>
          <w:sz w:val="28"/>
          <w:szCs w:val="28"/>
        </w:rPr>
        <w:t xml:space="preserve"> </w:t>
      </w:r>
      <w:r w:rsidR="000F6B6A">
        <w:rPr>
          <w:sz w:val="28"/>
          <w:szCs w:val="28"/>
        </w:rPr>
        <w:t>В этих классах ведется риторика.</w:t>
      </w:r>
    </w:p>
    <w:p w:rsidR="003A66B2" w:rsidRDefault="000F6B6A" w:rsidP="0001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7E22">
        <w:rPr>
          <w:sz w:val="28"/>
          <w:szCs w:val="28"/>
        </w:rPr>
        <w:t>В связи  с информатизацией общества, для развития навыков работы с компьютерной техникой вводится  по 1 часу на информатику  в кл</w:t>
      </w:r>
      <w:r>
        <w:rPr>
          <w:sz w:val="28"/>
          <w:szCs w:val="28"/>
        </w:rPr>
        <w:t>ассах по программе «Школа 2100», во всех  5-</w:t>
      </w:r>
      <w:r w:rsidR="00CE51D0">
        <w:rPr>
          <w:sz w:val="28"/>
          <w:szCs w:val="28"/>
        </w:rPr>
        <w:t>7</w:t>
      </w:r>
      <w:r w:rsidR="00FA0BDD">
        <w:rPr>
          <w:sz w:val="28"/>
          <w:szCs w:val="28"/>
        </w:rPr>
        <w:t>-</w:t>
      </w:r>
      <w:r>
        <w:rPr>
          <w:sz w:val="28"/>
          <w:szCs w:val="28"/>
        </w:rPr>
        <w:t xml:space="preserve">х классах. </w:t>
      </w:r>
    </w:p>
    <w:p w:rsidR="003A66B2" w:rsidRDefault="003A66B2" w:rsidP="003A66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 5-9-х классах по физической культуре 2 часа, так как отсутствуют условия для обучения, нет спортивного зала.</w:t>
      </w:r>
      <w:r w:rsidR="00FA0BDD">
        <w:rPr>
          <w:sz w:val="28"/>
          <w:szCs w:val="28"/>
        </w:rPr>
        <w:t xml:space="preserve"> Обучение проектной </w:t>
      </w:r>
      <w:r w:rsidR="00213D2E">
        <w:rPr>
          <w:sz w:val="28"/>
          <w:szCs w:val="28"/>
        </w:rPr>
        <w:t>деятельности введено в 5-7 классах.</w:t>
      </w:r>
    </w:p>
    <w:p w:rsidR="00767E22" w:rsidRDefault="00767E22" w:rsidP="00767E22">
      <w:pPr>
        <w:ind w:firstLine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Чтобы дать возможность </w:t>
      </w:r>
      <w:proofErr w:type="gramStart"/>
      <w:r>
        <w:rPr>
          <w:color w:val="000000"/>
          <w:spacing w:val="-1"/>
          <w:sz w:val="28"/>
          <w:szCs w:val="28"/>
        </w:rPr>
        <w:t>обучающимся</w:t>
      </w:r>
      <w:proofErr w:type="gramEnd"/>
      <w:r>
        <w:rPr>
          <w:color w:val="000000"/>
          <w:spacing w:val="-1"/>
          <w:sz w:val="28"/>
          <w:szCs w:val="28"/>
        </w:rPr>
        <w:t xml:space="preserve"> определиться в выборе профес</w:t>
      </w:r>
      <w:r w:rsidR="000151A3">
        <w:rPr>
          <w:color w:val="000000"/>
          <w:spacing w:val="-1"/>
          <w:sz w:val="28"/>
          <w:szCs w:val="28"/>
        </w:rPr>
        <w:t>сии введен курс «Твоя профессиональная карьера</w:t>
      </w:r>
      <w:r>
        <w:rPr>
          <w:color w:val="000000"/>
          <w:spacing w:val="-1"/>
          <w:sz w:val="28"/>
          <w:szCs w:val="28"/>
        </w:rPr>
        <w:t>» в 9 классах, разнообразные курсы по выбору</w:t>
      </w:r>
      <w:r w:rsidR="00B651B2">
        <w:rPr>
          <w:color w:val="000000"/>
          <w:spacing w:val="-1"/>
          <w:sz w:val="28"/>
          <w:szCs w:val="28"/>
        </w:rPr>
        <w:t xml:space="preserve"> в 8</w:t>
      </w:r>
      <w:r w:rsidR="000151A3">
        <w:rPr>
          <w:color w:val="000000"/>
          <w:spacing w:val="-1"/>
          <w:sz w:val="28"/>
          <w:szCs w:val="28"/>
        </w:rPr>
        <w:t xml:space="preserve"> классах.</w:t>
      </w:r>
      <w:r w:rsidR="00EB150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Данный курс дает возможность определиться девятиклассникам  в выборе предметов профильного направления.</w:t>
      </w:r>
    </w:p>
    <w:p w:rsidR="00767E22" w:rsidRDefault="00767E22" w:rsidP="00767E22">
      <w:pPr>
        <w:ind w:firstLine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Учебный план 3 ступени строится на основе принципа преемственности, </w:t>
      </w:r>
      <w:proofErr w:type="spellStart"/>
      <w:r>
        <w:rPr>
          <w:color w:val="000000"/>
          <w:spacing w:val="-1"/>
          <w:sz w:val="28"/>
          <w:szCs w:val="28"/>
        </w:rPr>
        <w:t>предпрофильного</w:t>
      </w:r>
      <w:proofErr w:type="spellEnd"/>
      <w:r>
        <w:rPr>
          <w:color w:val="000000"/>
          <w:spacing w:val="-1"/>
          <w:sz w:val="28"/>
          <w:szCs w:val="28"/>
        </w:rPr>
        <w:t xml:space="preserve"> обучения в основной школе с профильным обучением в старших классах. Обеспечивает каждому обучающемуся, наряду со стандартным минимумом образования, возможность свободного развития в соответствии с его психологическими особенностями, интересами и творческими способностями, формирование навыков самостоятельной учебной деятельности на основе дифференциации обучения.</w:t>
      </w:r>
    </w:p>
    <w:p w:rsidR="00767E22" w:rsidRDefault="00EB1508" w:rsidP="00767E22">
      <w:pPr>
        <w:ind w:firstLine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Четыре</w:t>
      </w:r>
      <w:r w:rsidR="00767E22">
        <w:rPr>
          <w:color w:val="000000"/>
          <w:spacing w:val="-1"/>
          <w:sz w:val="28"/>
          <w:szCs w:val="28"/>
        </w:rPr>
        <w:t xml:space="preserve"> год</w:t>
      </w:r>
      <w:r>
        <w:rPr>
          <w:color w:val="000000"/>
          <w:spacing w:val="-1"/>
          <w:sz w:val="28"/>
          <w:szCs w:val="28"/>
        </w:rPr>
        <w:t>а</w:t>
      </w:r>
      <w:r w:rsidR="00767E22">
        <w:rPr>
          <w:color w:val="000000"/>
          <w:spacing w:val="-1"/>
          <w:sz w:val="28"/>
          <w:szCs w:val="28"/>
        </w:rPr>
        <w:t xml:space="preserve"> в экспери</w:t>
      </w:r>
      <w:r>
        <w:rPr>
          <w:color w:val="000000"/>
          <w:spacing w:val="-1"/>
          <w:sz w:val="28"/>
          <w:szCs w:val="28"/>
        </w:rPr>
        <w:t>ментальном режиме отрабатывалось</w:t>
      </w:r>
      <w:r w:rsidR="00767E22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767E22">
        <w:rPr>
          <w:color w:val="000000"/>
          <w:spacing w:val="-1"/>
          <w:sz w:val="28"/>
          <w:szCs w:val="28"/>
        </w:rPr>
        <w:t>обучение</w:t>
      </w:r>
      <w:proofErr w:type="gramEnd"/>
      <w:r w:rsidR="00767E22">
        <w:rPr>
          <w:color w:val="000000"/>
          <w:spacing w:val="-1"/>
          <w:sz w:val="28"/>
          <w:szCs w:val="28"/>
        </w:rPr>
        <w:t xml:space="preserve"> по индивидуальным учебным планам. Учащимся предоставляется возможность </w:t>
      </w:r>
      <w:r w:rsidR="00767E22">
        <w:rPr>
          <w:color w:val="000000"/>
          <w:spacing w:val="-1"/>
          <w:sz w:val="28"/>
          <w:szCs w:val="28"/>
        </w:rPr>
        <w:lastRenderedPageBreak/>
        <w:t>получить знания, соответствующие государственному стандарту и обеспечивающие профильную подготовку в соответствии с их профессиональными интересами и намерениями в отношении продолжения образования. В связи с этим предметы в 10,11 классах представлены на базовом и профильном уровне. Согласно запросам учащихся и их родителей созданы профильн</w:t>
      </w:r>
      <w:r w:rsidR="00620D1F">
        <w:rPr>
          <w:color w:val="000000"/>
          <w:spacing w:val="-1"/>
          <w:sz w:val="28"/>
          <w:szCs w:val="28"/>
        </w:rPr>
        <w:t>ые группы по</w:t>
      </w:r>
      <w:r w:rsidR="00767E22">
        <w:rPr>
          <w:color w:val="000000"/>
          <w:spacing w:val="-1"/>
          <w:sz w:val="28"/>
          <w:szCs w:val="28"/>
        </w:rPr>
        <w:t xml:space="preserve"> математике, истории, обществознанию, биологии, физике, химии</w:t>
      </w:r>
      <w:r w:rsidR="00620D1F">
        <w:rPr>
          <w:color w:val="000000"/>
          <w:spacing w:val="-1"/>
          <w:sz w:val="28"/>
          <w:szCs w:val="28"/>
        </w:rPr>
        <w:t>.</w:t>
      </w:r>
      <w:r w:rsidR="00767E22">
        <w:rPr>
          <w:color w:val="000000"/>
          <w:spacing w:val="-1"/>
          <w:sz w:val="28"/>
          <w:szCs w:val="28"/>
        </w:rPr>
        <w:t xml:space="preserve"> Количество недельных часов по профилям:</w:t>
      </w:r>
    </w:p>
    <w:p w:rsidR="00767E22" w:rsidRDefault="00767E22" w:rsidP="00620D1F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Алгебра – 5 часов</w:t>
      </w:r>
    </w:p>
    <w:p w:rsidR="00767E22" w:rsidRDefault="00767E22" w:rsidP="00767E2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Обществознание – 3 часа</w:t>
      </w:r>
    </w:p>
    <w:p w:rsidR="00767E22" w:rsidRDefault="00767E22" w:rsidP="00767E2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История –</w:t>
      </w:r>
      <w:r w:rsidR="00620D1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4 часа</w:t>
      </w:r>
    </w:p>
    <w:p w:rsidR="00767E22" w:rsidRDefault="00620D1F" w:rsidP="00767E2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Биология - 3</w:t>
      </w:r>
      <w:r w:rsidR="00767E22">
        <w:rPr>
          <w:color w:val="000000"/>
          <w:spacing w:val="-1"/>
          <w:sz w:val="28"/>
          <w:szCs w:val="28"/>
        </w:rPr>
        <w:t xml:space="preserve"> часа  </w:t>
      </w:r>
    </w:p>
    <w:p w:rsidR="00767E22" w:rsidRDefault="00767E22" w:rsidP="00767E2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Физика –   5</w:t>
      </w:r>
      <w:r w:rsidR="00620D1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часов</w:t>
      </w:r>
    </w:p>
    <w:p w:rsidR="00767E22" w:rsidRDefault="00620D1F" w:rsidP="00767E22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Химия –    3</w:t>
      </w:r>
      <w:r w:rsidR="00767E22">
        <w:rPr>
          <w:color w:val="000000"/>
          <w:spacing w:val="-1"/>
          <w:sz w:val="28"/>
          <w:szCs w:val="28"/>
        </w:rPr>
        <w:t xml:space="preserve"> часа</w:t>
      </w:r>
    </w:p>
    <w:p w:rsidR="00767E22" w:rsidRPr="00B517F3" w:rsidRDefault="00767E22" w:rsidP="00767E2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Ученик профильного предмета базовые часы по этому предмету не посещает.   С целью углубления знаний и учета запросов детей введены элективные курсы по различным предметам: математике, русскому языку,  химии</w:t>
      </w:r>
      <w:r w:rsidR="00B651B2">
        <w:rPr>
          <w:color w:val="000000"/>
          <w:spacing w:val="-1"/>
          <w:sz w:val="28"/>
          <w:szCs w:val="28"/>
        </w:rPr>
        <w:t>,  биологии, обществознанию, истории.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767E22" w:rsidRPr="001B4B3E" w:rsidRDefault="00767E22" w:rsidP="00767E22">
      <w:pPr>
        <w:ind w:firstLine="360"/>
        <w:jc w:val="both"/>
        <w:rPr>
          <w:sz w:val="28"/>
          <w:szCs w:val="28"/>
        </w:rPr>
      </w:pPr>
      <w:r w:rsidRPr="001B4B3E">
        <w:rPr>
          <w:sz w:val="28"/>
          <w:szCs w:val="28"/>
        </w:rPr>
        <w:t xml:space="preserve">Школьный учебный план предусматривает соблюдение норм предельно-допустимой нагрузки обучающихся, не допускает их перегрузки, что способствует реализации принципов </w:t>
      </w:r>
      <w:proofErr w:type="spellStart"/>
      <w:r w:rsidRPr="001B4B3E">
        <w:rPr>
          <w:sz w:val="28"/>
          <w:szCs w:val="28"/>
        </w:rPr>
        <w:t>гуманизации</w:t>
      </w:r>
      <w:proofErr w:type="spellEnd"/>
      <w:r w:rsidRPr="001B4B3E">
        <w:rPr>
          <w:sz w:val="28"/>
          <w:szCs w:val="28"/>
        </w:rPr>
        <w:t xml:space="preserve"> учебного процесса.</w:t>
      </w:r>
      <w:r>
        <w:rPr>
          <w:sz w:val="28"/>
          <w:szCs w:val="28"/>
        </w:rPr>
        <w:t xml:space="preserve"> Создает условия для выбора учащимися определенных предметов с целью развития познавательных интересов и личностного самоопределения.</w:t>
      </w:r>
    </w:p>
    <w:p w:rsidR="00767E22" w:rsidRDefault="00767E22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Pr="00A60307" w:rsidRDefault="0022787C" w:rsidP="0022787C">
      <w:pPr>
        <w:jc w:val="center"/>
        <w:rPr>
          <w:sz w:val="28"/>
          <w:szCs w:val="28"/>
        </w:rPr>
      </w:pPr>
      <w:r w:rsidRPr="00A60307">
        <w:rPr>
          <w:sz w:val="28"/>
          <w:szCs w:val="28"/>
        </w:rPr>
        <w:lastRenderedPageBreak/>
        <w:t>Учебный план (недельный)</w:t>
      </w:r>
    </w:p>
    <w:p w:rsidR="0022787C" w:rsidRPr="00A60307" w:rsidRDefault="0022787C" w:rsidP="0022787C">
      <w:pPr>
        <w:jc w:val="center"/>
        <w:rPr>
          <w:sz w:val="28"/>
          <w:szCs w:val="28"/>
        </w:rPr>
      </w:pPr>
      <w:r w:rsidRPr="00A60307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A60307">
        <w:rPr>
          <w:sz w:val="28"/>
          <w:szCs w:val="28"/>
        </w:rPr>
        <w:t>ОУ «Сивинская общеобразовательная школа»</w:t>
      </w:r>
    </w:p>
    <w:p w:rsidR="0022787C" w:rsidRPr="00A60307" w:rsidRDefault="0022787C" w:rsidP="0022787C">
      <w:pPr>
        <w:jc w:val="center"/>
        <w:rPr>
          <w:sz w:val="28"/>
          <w:szCs w:val="28"/>
        </w:rPr>
      </w:pPr>
      <w:r w:rsidRPr="00A60307">
        <w:rPr>
          <w:sz w:val="28"/>
          <w:szCs w:val="28"/>
        </w:rPr>
        <w:t>на основе базисного учебного плана, 2004 года</w:t>
      </w:r>
    </w:p>
    <w:p w:rsidR="0022787C" w:rsidRDefault="0022787C" w:rsidP="002278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A60307">
        <w:rPr>
          <w:sz w:val="28"/>
          <w:szCs w:val="28"/>
        </w:rPr>
        <w:t>Начальное общее образование</w:t>
      </w:r>
      <w:r>
        <w:rPr>
          <w:sz w:val="28"/>
          <w:szCs w:val="28"/>
        </w:rPr>
        <w:t>, 1-4</w:t>
      </w:r>
      <w:r w:rsidRPr="00A60307">
        <w:rPr>
          <w:sz w:val="28"/>
          <w:szCs w:val="28"/>
        </w:rPr>
        <w:t xml:space="preserve"> классы</w:t>
      </w:r>
    </w:p>
    <w:tbl>
      <w:tblPr>
        <w:tblpPr w:leftFromText="180" w:rightFromText="180" w:vertAnchor="page" w:horzAnchor="margin" w:tblpX="534" w:tblpY="3475"/>
        <w:tblW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5"/>
        <w:gridCol w:w="507"/>
        <w:gridCol w:w="824"/>
        <w:gridCol w:w="857"/>
        <w:gridCol w:w="616"/>
        <w:gridCol w:w="617"/>
        <w:gridCol w:w="625"/>
        <w:gridCol w:w="840"/>
      </w:tblGrid>
      <w:tr w:rsidR="0022787C" w:rsidRPr="00AF1202" w:rsidTr="00BA5B8E">
        <w:trPr>
          <w:trHeight w:val="713"/>
        </w:trPr>
        <w:tc>
          <w:tcPr>
            <w:tcW w:w="3355" w:type="dxa"/>
          </w:tcPr>
          <w:p w:rsidR="0022787C" w:rsidRPr="00AF1202" w:rsidRDefault="0022787C" w:rsidP="00BA5B8E">
            <w:r w:rsidRPr="00AF1202">
              <w:t xml:space="preserve">Учебные </w:t>
            </w:r>
          </w:p>
          <w:p w:rsidR="0022787C" w:rsidRPr="00AF1202" w:rsidRDefault="0022787C" w:rsidP="00BA5B8E">
            <w:r w:rsidRPr="00AF1202">
              <w:t>предметы</w:t>
            </w:r>
          </w:p>
        </w:tc>
        <w:tc>
          <w:tcPr>
            <w:tcW w:w="507" w:type="dxa"/>
          </w:tcPr>
          <w:p w:rsidR="0022787C" w:rsidRPr="00AF1202" w:rsidRDefault="0022787C" w:rsidP="00BA5B8E">
            <w:r w:rsidRPr="00AF1202">
              <w:t xml:space="preserve">1 </w:t>
            </w:r>
            <w:r>
              <w:t>б</w:t>
            </w:r>
          </w:p>
          <w:p w:rsidR="0022787C" w:rsidRPr="00AF1202" w:rsidRDefault="0022787C" w:rsidP="00BA5B8E"/>
        </w:tc>
        <w:tc>
          <w:tcPr>
            <w:tcW w:w="824" w:type="dxa"/>
          </w:tcPr>
          <w:p w:rsidR="0022787C" w:rsidRPr="00AF1202" w:rsidRDefault="0022787C" w:rsidP="00BA5B8E">
            <w:r>
              <w:t>1</w:t>
            </w:r>
            <w:r w:rsidRPr="00AF1202">
              <w:t xml:space="preserve"> а, в</w:t>
            </w:r>
          </w:p>
          <w:p w:rsidR="0022787C" w:rsidRPr="00AF1202" w:rsidRDefault="0022787C" w:rsidP="00BA5B8E"/>
        </w:tc>
        <w:tc>
          <w:tcPr>
            <w:tcW w:w="857" w:type="dxa"/>
          </w:tcPr>
          <w:p w:rsidR="0022787C" w:rsidRPr="00AF1202" w:rsidRDefault="0022787C" w:rsidP="00BA5B8E">
            <w:r w:rsidRPr="00AF1202">
              <w:t>2</w:t>
            </w:r>
            <w:r>
              <w:t>а</w:t>
            </w:r>
            <w:proofErr w:type="gramStart"/>
            <w:r>
              <w:t>,</w:t>
            </w:r>
            <w:r w:rsidRPr="00AF1202">
              <w:t>б</w:t>
            </w:r>
            <w:proofErr w:type="gramEnd"/>
            <w:r w:rsidRPr="00AF1202">
              <w:t>,</w:t>
            </w:r>
            <w:r>
              <w:t xml:space="preserve"> </w:t>
            </w:r>
            <w:proofErr w:type="spellStart"/>
            <w:r>
              <w:t>в,</w:t>
            </w:r>
            <w:r w:rsidRPr="00AF1202">
              <w:t>г</w:t>
            </w:r>
            <w:proofErr w:type="spellEnd"/>
          </w:p>
        </w:tc>
        <w:tc>
          <w:tcPr>
            <w:tcW w:w="616" w:type="dxa"/>
          </w:tcPr>
          <w:p w:rsidR="0022787C" w:rsidRPr="00AF1202" w:rsidRDefault="0022787C" w:rsidP="00BA5B8E">
            <w:r w:rsidRPr="00AF1202">
              <w:t>3а</w:t>
            </w:r>
            <w:proofErr w:type="gramStart"/>
            <w:r>
              <w:t>,в</w:t>
            </w:r>
            <w:proofErr w:type="gramEnd"/>
          </w:p>
        </w:tc>
        <w:tc>
          <w:tcPr>
            <w:tcW w:w="617" w:type="dxa"/>
          </w:tcPr>
          <w:p w:rsidR="0022787C" w:rsidRPr="00AF1202" w:rsidRDefault="0022787C" w:rsidP="00BA5B8E">
            <w:r w:rsidRPr="00AF1202">
              <w:t>3б</w:t>
            </w:r>
            <w:proofErr w:type="gramStart"/>
            <w:r>
              <w:t>,г</w:t>
            </w:r>
            <w:proofErr w:type="gramEnd"/>
          </w:p>
        </w:tc>
        <w:tc>
          <w:tcPr>
            <w:tcW w:w="625" w:type="dxa"/>
          </w:tcPr>
          <w:p w:rsidR="0022787C" w:rsidRPr="00AF1202" w:rsidRDefault="0022787C" w:rsidP="00BA5B8E">
            <w:r w:rsidRPr="00AF1202">
              <w:t>4а</w:t>
            </w:r>
            <w:proofErr w:type="gramStart"/>
            <w:r>
              <w:t>,б</w:t>
            </w:r>
            <w:proofErr w:type="gramEnd"/>
            <w:r w:rsidRPr="00AF1202">
              <w:t xml:space="preserve"> в</w:t>
            </w:r>
          </w:p>
        </w:tc>
        <w:tc>
          <w:tcPr>
            <w:tcW w:w="840" w:type="dxa"/>
          </w:tcPr>
          <w:p w:rsidR="0022787C" w:rsidRPr="00AF1202" w:rsidRDefault="0022787C" w:rsidP="00BA5B8E">
            <w:r w:rsidRPr="00AF1202">
              <w:t>всего</w:t>
            </w:r>
          </w:p>
        </w:tc>
      </w:tr>
      <w:tr w:rsidR="0022787C" w:rsidRPr="00AF1202" w:rsidTr="00BA5B8E">
        <w:trPr>
          <w:trHeight w:val="357"/>
        </w:trPr>
        <w:tc>
          <w:tcPr>
            <w:tcW w:w="3355" w:type="dxa"/>
          </w:tcPr>
          <w:p w:rsidR="0022787C" w:rsidRPr="00AF1202" w:rsidRDefault="0022787C" w:rsidP="00BA5B8E">
            <w:r w:rsidRPr="00AF1202">
              <w:t>Русский язык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  <w:r>
              <w:t>4</w:t>
            </w: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  <w:r>
              <w:t>5</w:t>
            </w: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  <w:r>
              <w:t>4</w:t>
            </w: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  <w:r>
              <w:t>5</w:t>
            </w:r>
          </w:p>
        </w:tc>
      </w:tr>
      <w:tr w:rsidR="0022787C" w:rsidRPr="00AF1202" w:rsidTr="00BA5B8E">
        <w:trPr>
          <w:trHeight w:val="357"/>
        </w:trPr>
        <w:tc>
          <w:tcPr>
            <w:tcW w:w="3355" w:type="dxa"/>
          </w:tcPr>
          <w:p w:rsidR="0022787C" w:rsidRPr="00AF1202" w:rsidRDefault="0022787C" w:rsidP="00BA5B8E">
            <w:r w:rsidRPr="00AF1202">
              <w:t>Литературное чтение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  <w:r>
              <w:t>4</w:t>
            </w: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  <w:r>
              <w:t>4</w:t>
            </w: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  <w:r>
              <w:t>3</w:t>
            </w: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  <w:r>
              <w:t>21</w:t>
            </w:r>
          </w:p>
        </w:tc>
      </w:tr>
      <w:tr w:rsidR="0022787C" w:rsidRPr="00AF1202" w:rsidTr="00BA5B8E">
        <w:trPr>
          <w:trHeight w:val="373"/>
        </w:trPr>
        <w:tc>
          <w:tcPr>
            <w:tcW w:w="3355" w:type="dxa"/>
          </w:tcPr>
          <w:p w:rsidR="0022787C" w:rsidRPr="00AF1202" w:rsidRDefault="0022787C" w:rsidP="00BA5B8E">
            <w:r w:rsidRPr="00AF1202">
              <w:t>Иностранный язык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  <w:r>
              <w:t>8</w:t>
            </w:r>
          </w:p>
        </w:tc>
      </w:tr>
      <w:tr w:rsidR="0022787C" w:rsidRPr="00AF1202" w:rsidTr="00BA5B8E">
        <w:trPr>
          <w:trHeight w:val="357"/>
        </w:trPr>
        <w:tc>
          <w:tcPr>
            <w:tcW w:w="3355" w:type="dxa"/>
          </w:tcPr>
          <w:p w:rsidR="0022787C" w:rsidRPr="00AF1202" w:rsidRDefault="0022787C" w:rsidP="00BA5B8E">
            <w:r w:rsidRPr="00AF1202">
              <w:t>Математика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  <w:r w:rsidRPr="00AF1202">
              <w:t>4</w:t>
            </w: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  <w:r w:rsidRPr="00AF1202">
              <w:t>4</w:t>
            </w: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  <w:r w:rsidRPr="00AF1202">
              <w:t>4</w:t>
            </w: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  <w:r w:rsidRPr="00AF1202">
              <w:t>4</w:t>
            </w: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  <w:r w:rsidRPr="00AF1202">
              <w:t>4</w:t>
            </w: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  <w:r w:rsidRPr="00AF1202">
              <w:t>4</w:t>
            </w: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  <w:r>
              <w:t>24</w:t>
            </w:r>
          </w:p>
        </w:tc>
      </w:tr>
      <w:tr w:rsidR="0022787C" w:rsidRPr="00AF1202" w:rsidTr="00BA5B8E">
        <w:trPr>
          <w:trHeight w:val="730"/>
        </w:trPr>
        <w:tc>
          <w:tcPr>
            <w:tcW w:w="3355" w:type="dxa"/>
          </w:tcPr>
          <w:p w:rsidR="0022787C" w:rsidRPr="00AF1202" w:rsidRDefault="0022787C" w:rsidP="00BA5B8E">
            <w:proofErr w:type="gramStart"/>
            <w:r w:rsidRPr="00AF1202">
              <w:t>Окружающий мир (человек,</w:t>
            </w:r>
            <w:proofErr w:type="gramEnd"/>
          </w:p>
          <w:p w:rsidR="0022787C" w:rsidRPr="00AF1202" w:rsidRDefault="0022787C" w:rsidP="00BA5B8E">
            <w:r w:rsidRPr="00AF1202">
              <w:t>природа, общество)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  <w:r w:rsidRPr="00AF1202">
              <w:t>1</w:t>
            </w:r>
            <w:r>
              <w:t>2</w:t>
            </w:r>
          </w:p>
        </w:tc>
      </w:tr>
      <w:tr w:rsidR="0022787C" w:rsidRPr="00AF1202" w:rsidTr="00BA5B8E">
        <w:trPr>
          <w:trHeight w:val="730"/>
        </w:trPr>
        <w:tc>
          <w:tcPr>
            <w:tcW w:w="3355" w:type="dxa"/>
          </w:tcPr>
          <w:p w:rsidR="0022787C" w:rsidRPr="00AF1202" w:rsidRDefault="0022787C" w:rsidP="00BA5B8E">
            <w:r>
              <w:t>Основы религиозных культур и светской этики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  <w:r>
              <w:t>1</w:t>
            </w:r>
          </w:p>
        </w:tc>
      </w:tr>
      <w:tr w:rsidR="0022787C" w:rsidRPr="00AF1202" w:rsidTr="00BA5B8E">
        <w:trPr>
          <w:trHeight w:val="357"/>
        </w:trPr>
        <w:tc>
          <w:tcPr>
            <w:tcW w:w="3355" w:type="dxa"/>
          </w:tcPr>
          <w:p w:rsidR="0022787C" w:rsidRPr="00AF1202" w:rsidRDefault="0022787C" w:rsidP="00BA5B8E">
            <w:r w:rsidRPr="00AF1202">
              <w:t xml:space="preserve">Искусство (музыка, </w:t>
            </w:r>
            <w:proofErr w:type="gramStart"/>
            <w:r w:rsidRPr="00AF1202">
              <w:t>изо</w:t>
            </w:r>
            <w:proofErr w:type="gramEnd"/>
            <w:r w:rsidRPr="00AF1202">
              <w:t>)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  <w:r w:rsidRPr="00AF1202">
              <w:t>1</w:t>
            </w:r>
            <w:r>
              <w:t>2</w:t>
            </w:r>
          </w:p>
        </w:tc>
      </w:tr>
      <w:tr w:rsidR="0022787C" w:rsidRPr="00AF1202" w:rsidTr="00BA5B8E">
        <w:trPr>
          <w:trHeight w:val="357"/>
        </w:trPr>
        <w:tc>
          <w:tcPr>
            <w:tcW w:w="3355" w:type="dxa"/>
          </w:tcPr>
          <w:p w:rsidR="0022787C" w:rsidRPr="00AF1202" w:rsidRDefault="0022787C" w:rsidP="00BA5B8E">
            <w:r w:rsidRPr="00AF1202">
              <w:t>Технология (труд)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  <w:r w:rsidRPr="00AF1202">
              <w:t>1</w:t>
            </w: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  <w:r w:rsidRPr="00AF1202">
              <w:t>1</w:t>
            </w: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  <w:r w:rsidRPr="00AF1202">
              <w:t>1</w:t>
            </w: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  <w:r>
              <w:t>9</w:t>
            </w:r>
          </w:p>
        </w:tc>
      </w:tr>
      <w:tr w:rsidR="0022787C" w:rsidRPr="00AF1202" w:rsidTr="00BA5B8E">
        <w:trPr>
          <w:trHeight w:val="357"/>
        </w:trPr>
        <w:tc>
          <w:tcPr>
            <w:tcW w:w="3355" w:type="dxa"/>
          </w:tcPr>
          <w:p w:rsidR="0022787C" w:rsidRPr="00AF1202" w:rsidRDefault="0022787C" w:rsidP="00BA5B8E">
            <w:r w:rsidRPr="00AF1202">
              <w:t>Физическая культура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  <w:r w:rsidRPr="00AF1202">
              <w:t>3</w:t>
            </w: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  <w:r w:rsidRPr="00AF1202">
              <w:t>3</w:t>
            </w: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  <w:r w:rsidRPr="00AF1202">
              <w:t>3</w:t>
            </w: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  <w:r w:rsidRPr="00AF1202">
              <w:t>3</w:t>
            </w: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  <w:r w:rsidRPr="00AF1202">
              <w:t>3</w:t>
            </w: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  <w:r w:rsidRPr="00AF1202">
              <w:t>3</w:t>
            </w: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  <w:r>
              <w:t>18</w:t>
            </w:r>
          </w:p>
        </w:tc>
      </w:tr>
      <w:tr w:rsidR="0022787C" w:rsidRPr="00AF1202" w:rsidTr="00BA5B8E">
        <w:trPr>
          <w:trHeight w:val="373"/>
        </w:trPr>
        <w:tc>
          <w:tcPr>
            <w:tcW w:w="3355" w:type="dxa"/>
          </w:tcPr>
          <w:p w:rsidR="0022787C" w:rsidRPr="00AF1202" w:rsidRDefault="0022787C" w:rsidP="00BA5B8E">
            <w:pPr>
              <w:rPr>
                <w:b/>
              </w:rPr>
            </w:pPr>
            <w:r w:rsidRPr="00AF1202">
              <w:rPr>
                <w:b/>
              </w:rPr>
              <w:t>Итого: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  <w:r>
              <w:t>20</w:t>
            </w: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  <w:r>
              <w:t>21</w:t>
            </w: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  <w:r>
              <w:t>22</w:t>
            </w: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  <w:r>
              <w:t>2</w:t>
            </w: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  <w:r>
              <w:t>2</w:t>
            </w: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  <w:r w:rsidRPr="00AF1202">
              <w:t>2</w:t>
            </w:r>
            <w:r>
              <w:t>3</w:t>
            </w: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  <w:r w:rsidRPr="00AF1202">
              <w:t>1</w:t>
            </w:r>
            <w:r>
              <w:t>30</w:t>
            </w:r>
          </w:p>
        </w:tc>
      </w:tr>
      <w:tr w:rsidR="0022787C" w:rsidRPr="00AF1202" w:rsidTr="00BA5B8E">
        <w:trPr>
          <w:trHeight w:val="373"/>
        </w:trPr>
        <w:tc>
          <w:tcPr>
            <w:tcW w:w="3355" w:type="dxa"/>
          </w:tcPr>
          <w:p w:rsidR="0022787C" w:rsidRPr="00AF1202" w:rsidRDefault="0022787C" w:rsidP="00BA5B8E">
            <w:r w:rsidRPr="00AF1202">
              <w:t xml:space="preserve">Компонент </w:t>
            </w:r>
            <w:r>
              <w:t>общеобразовательного учреждения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</w:p>
        </w:tc>
      </w:tr>
      <w:tr w:rsidR="0022787C" w:rsidRPr="00AF1202" w:rsidTr="00BA5B8E">
        <w:trPr>
          <w:trHeight w:val="373"/>
        </w:trPr>
        <w:tc>
          <w:tcPr>
            <w:tcW w:w="3355" w:type="dxa"/>
          </w:tcPr>
          <w:p w:rsidR="0022787C" w:rsidRDefault="0022787C" w:rsidP="00BA5B8E">
            <w:r>
              <w:t>Информатика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  <w:r>
              <w:t>1</w:t>
            </w: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  <w:r>
              <w:t>3</w:t>
            </w:r>
          </w:p>
        </w:tc>
      </w:tr>
      <w:tr w:rsidR="0022787C" w:rsidRPr="00AF1202" w:rsidTr="00BA5B8E">
        <w:trPr>
          <w:trHeight w:val="373"/>
        </w:trPr>
        <w:tc>
          <w:tcPr>
            <w:tcW w:w="3355" w:type="dxa"/>
          </w:tcPr>
          <w:p w:rsidR="0022787C" w:rsidRDefault="0022787C" w:rsidP="00BA5B8E">
            <w:r>
              <w:t>Итого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  <w:r>
              <w:t>21</w:t>
            </w: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  <w:r>
              <w:t>21</w:t>
            </w: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  <w:r>
              <w:t>23</w:t>
            </w: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  <w:r>
              <w:t>23</w:t>
            </w: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  <w:r>
              <w:t>22</w:t>
            </w: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  <w:r>
              <w:t>23</w:t>
            </w: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  <w:r>
              <w:t>133</w:t>
            </w:r>
          </w:p>
        </w:tc>
      </w:tr>
      <w:tr w:rsidR="0022787C" w:rsidRPr="00AF1202" w:rsidTr="00BA5B8E">
        <w:trPr>
          <w:trHeight w:val="373"/>
        </w:trPr>
        <w:tc>
          <w:tcPr>
            <w:tcW w:w="3355" w:type="dxa"/>
          </w:tcPr>
          <w:p w:rsidR="0022787C" w:rsidRPr="00AF1202" w:rsidRDefault="0022787C" w:rsidP="00BA5B8E">
            <w:r w:rsidRPr="00AF1202">
              <w:t xml:space="preserve">Предельно допустимая учебная нагрузка </w:t>
            </w:r>
            <w:proofErr w:type="gramStart"/>
            <w:r w:rsidRPr="00AF1202">
              <w:t>при</w:t>
            </w:r>
            <w:proofErr w:type="gramEnd"/>
          </w:p>
          <w:p w:rsidR="0022787C" w:rsidRPr="00AF1202" w:rsidRDefault="0022787C" w:rsidP="00BA5B8E">
            <w:r w:rsidRPr="00AF1202">
              <w:t>5-дневной учебной неделе.</w:t>
            </w:r>
          </w:p>
        </w:tc>
        <w:tc>
          <w:tcPr>
            <w:tcW w:w="507" w:type="dxa"/>
          </w:tcPr>
          <w:p w:rsidR="0022787C" w:rsidRPr="00AF1202" w:rsidRDefault="0022787C" w:rsidP="00BA5B8E">
            <w:pPr>
              <w:jc w:val="center"/>
            </w:pPr>
            <w:r>
              <w:t>21</w:t>
            </w:r>
          </w:p>
        </w:tc>
        <w:tc>
          <w:tcPr>
            <w:tcW w:w="824" w:type="dxa"/>
          </w:tcPr>
          <w:p w:rsidR="0022787C" w:rsidRPr="00AF1202" w:rsidRDefault="0022787C" w:rsidP="00BA5B8E">
            <w:pPr>
              <w:jc w:val="center"/>
            </w:pPr>
            <w:r>
              <w:t>21</w:t>
            </w:r>
          </w:p>
        </w:tc>
        <w:tc>
          <w:tcPr>
            <w:tcW w:w="857" w:type="dxa"/>
          </w:tcPr>
          <w:p w:rsidR="0022787C" w:rsidRPr="00AF1202" w:rsidRDefault="0022787C" w:rsidP="00BA5B8E">
            <w:pPr>
              <w:jc w:val="center"/>
            </w:pPr>
            <w:r>
              <w:t>23</w:t>
            </w:r>
          </w:p>
        </w:tc>
        <w:tc>
          <w:tcPr>
            <w:tcW w:w="616" w:type="dxa"/>
          </w:tcPr>
          <w:p w:rsidR="0022787C" w:rsidRPr="00AF1202" w:rsidRDefault="0022787C" w:rsidP="00BA5B8E">
            <w:pPr>
              <w:jc w:val="center"/>
            </w:pPr>
            <w:r>
              <w:t>23</w:t>
            </w:r>
          </w:p>
        </w:tc>
        <w:tc>
          <w:tcPr>
            <w:tcW w:w="617" w:type="dxa"/>
          </w:tcPr>
          <w:p w:rsidR="0022787C" w:rsidRPr="00AF1202" w:rsidRDefault="0022787C" w:rsidP="00BA5B8E">
            <w:pPr>
              <w:jc w:val="center"/>
            </w:pPr>
            <w:r>
              <w:t>23</w:t>
            </w:r>
          </w:p>
        </w:tc>
        <w:tc>
          <w:tcPr>
            <w:tcW w:w="625" w:type="dxa"/>
          </w:tcPr>
          <w:p w:rsidR="0022787C" w:rsidRPr="00AF1202" w:rsidRDefault="0022787C" w:rsidP="00BA5B8E">
            <w:pPr>
              <w:jc w:val="center"/>
            </w:pPr>
            <w:r>
              <w:t>23</w:t>
            </w:r>
          </w:p>
        </w:tc>
        <w:tc>
          <w:tcPr>
            <w:tcW w:w="840" w:type="dxa"/>
          </w:tcPr>
          <w:p w:rsidR="0022787C" w:rsidRPr="00AF1202" w:rsidRDefault="0022787C" w:rsidP="00BA5B8E">
            <w:pPr>
              <w:jc w:val="center"/>
            </w:pPr>
            <w:r>
              <w:t>134</w:t>
            </w:r>
          </w:p>
        </w:tc>
      </w:tr>
    </w:tbl>
    <w:p w:rsidR="0022787C" w:rsidRPr="00A60307" w:rsidRDefault="0022787C" w:rsidP="0022787C">
      <w:pPr>
        <w:rPr>
          <w:sz w:val="28"/>
          <w:szCs w:val="28"/>
        </w:rPr>
      </w:pPr>
    </w:p>
    <w:p w:rsidR="0022787C" w:rsidRDefault="0022787C" w:rsidP="0022787C">
      <w:pPr>
        <w:jc w:val="center"/>
        <w:rPr>
          <w:sz w:val="32"/>
          <w:szCs w:val="32"/>
        </w:rPr>
      </w:pPr>
    </w:p>
    <w:p w:rsidR="0022787C" w:rsidRDefault="0022787C" w:rsidP="0022787C">
      <w:pPr>
        <w:jc w:val="center"/>
        <w:rPr>
          <w:sz w:val="32"/>
          <w:szCs w:val="32"/>
        </w:rPr>
      </w:pPr>
    </w:p>
    <w:p w:rsidR="0022787C" w:rsidRDefault="0022787C" w:rsidP="0022787C">
      <w:pPr>
        <w:jc w:val="center"/>
        <w:rPr>
          <w:sz w:val="32"/>
          <w:szCs w:val="32"/>
        </w:rPr>
      </w:pPr>
    </w:p>
    <w:p w:rsidR="0022787C" w:rsidRDefault="0022787C" w:rsidP="0022787C">
      <w:pPr>
        <w:jc w:val="center"/>
        <w:rPr>
          <w:sz w:val="32"/>
          <w:szCs w:val="32"/>
        </w:rPr>
      </w:pPr>
    </w:p>
    <w:p w:rsidR="0022787C" w:rsidRDefault="0022787C" w:rsidP="0022787C">
      <w:pPr>
        <w:jc w:val="center"/>
        <w:rPr>
          <w:sz w:val="32"/>
          <w:szCs w:val="32"/>
        </w:rPr>
      </w:pPr>
    </w:p>
    <w:p w:rsidR="0022787C" w:rsidRDefault="0022787C" w:rsidP="0022787C">
      <w:pPr>
        <w:jc w:val="center"/>
        <w:rPr>
          <w:sz w:val="32"/>
          <w:szCs w:val="32"/>
        </w:rPr>
      </w:pPr>
    </w:p>
    <w:p w:rsidR="0022787C" w:rsidRDefault="0022787C" w:rsidP="0022787C">
      <w:pPr>
        <w:jc w:val="center"/>
        <w:rPr>
          <w:sz w:val="32"/>
          <w:szCs w:val="32"/>
        </w:rPr>
      </w:pPr>
    </w:p>
    <w:p w:rsidR="0022787C" w:rsidRDefault="0022787C" w:rsidP="0022787C">
      <w:pPr>
        <w:jc w:val="center"/>
        <w:rPr>
          <w:sz w:val="32"/>
          <w:szCs w:val="32"/>
        </w:rPr>
      </w:pPr>
    </w:p>
    <w:p w:rsidR="0022787C" w:rsidRDefault="0022787C" w:rsidP="0022787C">
      <w:pPr>
        <w:jc w:val="center"/>
        <w:rPr>
          <w:sz w:val="32"/>
          <w:szCs w:val="32"/>
        </w:rPr>
      </w:pPr>
    </w:p>
    <w:p w:rsidR="0022787C" w:rsidRDefault="0022787C" w:rsidP="0022787C">
      <w:pPr>
        <w:jc w:val="center"/>
        <w:rPr>
          <w:sz w:val="32"/>
          <w:szCs w:val="32"/>
        </w:rPr>
      </w:pPr>
    </w:p>
    <w:p w:rsidR="0022787C" w:rsidRDefault="0022787C" w:rsidP="0022787C">
      <w:pPr>
        <w:jc w:val="center"/>
        <w:rPr>
          <w:sz w:val="32"/>
          <w:szCs w:val="32"/>
        </w:rPr>
      </w:pPr>
    </w:p>
    <w:p w:rsidR="0022787C" w:rsidRDefault="0022787C" w:rsidP="0022787C">
      <w:pPr>
        <w:jc w:val="center"/>
        <w:rPr>
          <w:sz w:val="32"/>
          <w:szCs w:val="32"/>
        </w:rPr>
      </w:pPr>
    </w:p>
    <w:p w:rsidR="0022787C" w:rsidRDefault="0022787C" w:rsidP="0022787C">
      <w:pPr>
        <w:jc w:val="center"/>
        <w:rPr>
          <w:sz w:val="32"/>
          <w:szCs w:val="32"/>
        </w:rPr>
      </w:pPr>
    </w:p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 w:rsidP="0022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(недельный)</w:t>
      </w:r>
    </w:p>
    <w:p w:rsidR="0022787C" w:rsidRDefault="0022787C" w:rsidP="0022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«Сивинская общеобразовательная школа»</w:t>
      </w:r>
    </w:p>
    <w:p w:rsidR="0022787C" w:rsidRDefault="0022787C" w:rsidP="0022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 –2014 учебный год (2 ступень).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40"/>
        <w:gridCol w:w="445"/>
        <w:gridCol w:w="440"/>
        <w:gridCol w:w="439"/>
        <w:gridCol w:w="442"/>
        <w:gridCol w:w="440"/>
        <w:gridCol w:w="436"/>
        <w:gridCol w:w="440"/>
        <w:gridCol w:w="442"/>
        <w:gridCol w:w="440"/>
        <w:gridCol w:w="495"/>
        <w:gridCol w:w="495"/>
        <w:gridCol w:w="495"/>
        <w:gridCol w:w="495"/>
        <w:gridCol w:w="495"/>
        <w:gridCol w:w="496"/>
        <w:gridCol w:w="704"/>
      </w:tblGrid>
      <w:tr w:rsidR="0022787C" w:rsidTr="00BA5B8E">
        <w:trPr>
          <w:trHeight w:val="25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ind w:left="-54" w:firstLine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Учебные предметы </w:t>
            </w:r>
          </w:p>
        </w:tc>
        <w:tc>
          <w:tcPr>
            <w:tcW w:w="80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Классы           Количество часов в неделю</w:t>
            </w:r>
          </w:p>
        </w:tc>
      </w:tr>
      <w:tr w:rsidR="0022787C" w:rsidTr="00BA5B8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color w:val="FFFF00"/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6г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</w:tr>
      <w:tr w:rsidR="0022787C" w:rsidTr="00BA5B8E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22787C" w:rsidTr="00BA5B8E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2787C" w:rsidTr="00BA5B8E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2787C" w:rsidTr="00BA5B8E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2787C" w:rsidTr="00BA5B8E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2787C" w:rsidTr="00BA5B8E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2787C" w:rsidTr="00BA5B8E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2787C" w:rsidTr="00BA5B8E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22787C" w:rsidTr="00BA5B8E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2787C" w:rsidTr="00BA5B8E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2787C" w:rsidTr="00BA5B8E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2787C" w:rsidTr="00BA5B8E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22787C" w:rsidTr="00BA5B8E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2787C" w:rsidTr="00BA5B8E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2787C" w:rsidTr="00BA5B8E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22787C" w:rsidTr="00BA5B8E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2787C" w:rsidTr="00BA5B8E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2787C" w:rsidTr="00BA5B8E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22787C" w:rsidTr="00BA5B8E">
        <w:trPr>
          <w:trHeight w:val="6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Компонент </w:t>
            </w:r>
            <w:proofErr w:type="spellStart"/>
            <w:r>
              <w:rPr>
                <w:sz w:val="18"/>
                <w:szCs w:val="18"/>
              </w:rPr>
              <w:t>образова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2787C" w:rsidRDefault="0022787C" w:rsidP="00BA5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тельного учреждения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22787C" w:rsidTr="00BA5B8E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2787C" w:rsidTr="00BA5B8E">
        <w:trPr>
          <w:trHeight w:val="5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Твоя профессиональная</w:t>
            </w: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карьера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2787C" w:rsidTr="00BA5B8E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2787C" w:rsidTr="00BA5B8E">
        <w:trPr>
          <w:trHeight w:val="3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Pr="00C806A5" w:rsidRDefault="0022787C" w:rsidP="00BA5B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Pr="00C806A5" w:rsidRDefault="0022787C" w:rsidP="00BA5B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Pr="00A422E8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Pr="00C806A5" w:rsidRDefault="0022787C" w:rsidP="00BA5B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787C" w:rsidTr="00BA5B8E">
        <w:trPr>
          <w:trHeight w:val="5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Пермского края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2787C" w:rsidTr="00BA5B8E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2787C" w:rsidTr="00BA5B8E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Риторика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</w:tr>
      <w:tr w:rsidR="0022787C" w:rsidTr="00BA5B8E">
        <w:trPr>
          <w:trHeight w:val="2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</w:tr>
      <w:tr w:rsidR="0022787C" w:rsidTr="00BA5B8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воинской</w:t>
            </w: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службы</w:t>
            </w:r>
          </w:p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Pr="003B4D26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</w:tc>
      </w:tr>
      <w:tr w:rsidR="0022787C" w:rsidTr="00BA5B8E">
        <w:trPr>
          <w:trHeight w:val="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</w:tr>
      <w:tr w:rsidR="0022787C" w:rsidTr="00BA5B8E">
        <w:trPr>
          <w:trHeight w:val="10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 допусти-</w:t>
            </w: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  учебная нагрузка при 5-дневной учебной неделе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22787C" w:rsidRDefault="0022787C" w:rsidP="00BA5B8E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C" w:rsidRDefault="0022787C" w:rsidP="00BA5B8E">
            <w:pPr>
              <w:rPr>
                <w:sz w:val="22"/>
                <w:szCs w:val="22"/>
              </w:rPr>
            </w:pPr>
          </w:p>
          <w:p w:rsidR="0022787C" w:rsidRDefault="0022787C" w:rsidP="00BA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</w:tr>
    </w:tbl>
    <w:p w:rsidR="0022787C" w:rsidRDefault="0022787C" w:rsidP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 w:rsidP="0022787C">
      <w:pPr>
        <w:jc w:val="center"/>
        <w:rPr>
          <w:b/>
        </w:rPr>
      </w:pPr>
      <w:r>
        <w:rPr>
          <w:b/>
        </w:rPr>
        <w:t>Индивидуальный у</w:t>
      </w:r>
      <w:r w:rsidRPr="0015478F">
        <w:rPr>
          <w:b/>
        </w:rPr>
        <w:t>чебный план</w:t>
      </w:r>
    </w:p>
    <w:p w:rsidR="0022787C" w:rsidRPr="000E617A" w:rsidRDefault="0022787C" w:rsidP="0022787C">
      <w:pPr>
        <w:jc w:val="center"/>
        <w:rPr>
          <w:b/>
          <w:u w:val="single"/>
        </w:rPr>
      </w:pPr>
      <w:r>
        <w:rPr>
          <w:b/>
        </w:rPr>
        <w:t>Ученик</w:t>
      </w:r>
      <w:proofErr w:type="gramStart"/>
      <w:r>
        <w:rPr>
          <w:b/>
        </w:rPr>
        <w:t>а(</w:t>
      </w:r>
      <w:proofErr w:type="spellStart"/>
      <w:proofErr w:type="gramEnd"/>
      <w:r>
        <w:rPr>
          <w:b/>
        </w:rPr>
        <w:t>цы</w:t>
      </w:r>
      <w:proofErr w:type="spellEnd"/>
      <w:r>
        <w:rPr>
          <w:b/>
        </w:rPr>
        <w:t xml:space="preserve">) </w:t>
      </w:r>
      <w:r>
        <w:rPr>
          <w:b/>
          <w:u w:val="single"/>
        </w:rPr>
        <w:t xml:space="preserve">___________________________________________         </w:t>
      </w:r>
    </w:p>
    <w:p w:rsidR="0022787C" w:rsidRPr="0015478F" w:rsidRDefault="0022787C" w:rsidP="0022787C">
      <w:pPr>
        <w:jc w:val="center"/>
        <w:rPr>
          <w:b/>
        </w:rPr>
      </w:pPr>
      <w:r>
        <w:rPr>
          <w:b/>
        </w:rPr>
        <w:t>МБОУ «Сивинская средняя общеобразовательная школа»</w:t>
      </w:r>
    </w:p>
    <w:p w:rsidR="0022787C" w:rsidRDefault="0022787C" w:rsidP="0022787C">
      <w:pPr>
        <w:jc w:val="center"/>
      </w:pPr>
      <w:r>
        <w:rPr>
          <w:b/>
        </w:rPr>
        <w:t xml:space="preserve">    на  2013 - 2014</w:t>
      </w:r>
      <w:r w:rsidRPr="0015478F">
        <w:rPr>
          <w:b/>
        </w:rPr>
        <w:t xml:space="preserve">  уче</w:t>
      </w:r>
      <w:r w:rsidRPr="0015478F">
        <w:rPr>
          <w:b/>
        </w:rPr>
        <w:t>б</w:t>
      </w:r>
      <w:r w:rsidRPr="0015478F">
        <w:rPr>
          <w:b/>
        </w:rPr>
        <w:t>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4320"/>
        <w:gridCol w:w="1260"/>
        <w:gridCol w:w="2160"/>
        <w:gridCol w:w="1141"/>
      </w:tblGrid>
      <w:tr w:rsidR="0022787C" w:rsidRPr="008D587B" w:rsidTr="00BA5B8E">
        <w:trPr>
          <w:trHeight w:val="483"/>
        </w:trPr>
        <w:tc>
          <w:tcPr>
            <w:tcW w:w="468" w:type="dxa"/>
            <w:textDirection w:val="btLr"/>
            <w:vAlign w:val="center"/>
          </w:tcPr>
          <w:p w:rsidR="0022787C" w:rsidRPr="008D587B" w:rsidRDefault="0022787C" w:rsidP="00BA5B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Учебные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D587B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center"/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Количество часов за два года об</w:t>
            </w:r>
            <w:r w:rsidRPr="008D587B">
              <w:rPr>
                <w:b/>
                <w:sz w:val="20"/>
                <w:szCs w:val="20"/>
              </w:rPr>
              <w:t>у</w:t>
            </w:r>
            <w:r w:rsidRPr="008D587B">
              <w:rPr>
                <w:b/>
                <w:sz w:val="20"/>
                <w:szCs w:val="20"/>
              </w:rPr>
              <w:t>чения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22787C" w:rsidRDefault="0022787C" w:rsidP="00BA5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Выбранное кол-во </w:t>
            </w:r>
          </w:p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сов</w:t>
            </w:r>
          </w:p>
        </w:tc>
      </w:tr>
      <w:tr w:rsidR="0022787C" w:rsidRPr="008D587B" w:rsidTr="00BA5B8E">
        <w:trPr>
          <w:trHeight w:val="276"/>
        </w:trPr>
        <w:tc>
          <w:tcPr>
            <w:tcW w:w="468" w:type="dxa"/>
            <w:vMerge w:val="restart"/>
            <w:textDirection w:val="btLr"/>
            <w:vAlign w:val="center"/>
          </w:tcPr>
          <w:p w:rsidR="0022787C" w:rsidRPr="008D587B" w:rsidRDefault="0022787C" w:rsidP="00BA5B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ФЕДЕРАЛЬНЫЙ    КОМП</w:t>
            </w:r>
            <w:r w:rsidRPr="008D587B">
              <w:rPr>
                <w:b/>
                <w:sz w:val="20"/>
                <w:szCs w:val="20"/>
              </w:rPr>
              <w:t>О</w:t>
            </w:r>
            <w:r w:rsidRPr="008D587B">
              <w:rPr>
                <w:b/>
                <w:sz w:val="20"/>
                <w:szCs w:val="20"/>
              </w:rPr>
              <w:t>НЕНТ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2787C" w:rsidRPr="008D587B" w:rsidRDefault="0022787C" w:rsidP="00BA5B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ИНВАРИ</w:t>
            </w:r>
            <w:r w:rsidRPr="008D587B">
              <w:rPr>
                <w:b/>
                <w:sz w:val="20"/>
                <w:szCs w:val="20"/>
              </w:rPr>
              <w:t>А</w:t>
            </w:r>
            <w:r w:rsidRPr="008D587B">
              <w:rPr>
                <w:b/>
                <w:sz w:val="20"/>
                <w:szCs w:val="20"/>
              </w:rPr>
              <w:t>ТИВНАЯ   ЧАСТЬ</w:t>
            </w:r>
          </w:p>
        </w:tc>
        <w:tc>
          <w:tcPr>
            <w:tcW w:w="7740" w:type="dxa"/>
            <w:gridSpan w:val="3"/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Обязательные  учебные предметы на базовом уровне</w:t>
            </w:r>
          </w:p>
        </w:tc>
        <w:tc>
          <w:tcPr>
            <w:tcW w:w="1141" w:type="dxa"/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 w:rsidRPr="00694538">
              <w:rPr>
                <w:sz w:val="20"/>
                <w:szCs w:val="20"/>
              </w:rPr>
              <w:t>70 (1/1)</w:t>
            </w: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Литература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 w:rsidRPr="00694538">
              <w:rPr>
                <w:sz w:val="20"/>
                <w:szCs w:val="20"/>
              </w:rPr>
              <w:t>210 (3/3)</w:t>
            </w: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 w:rsidRPr="00694538">
              <w:rPr>
                <w:sz w:val="20"/>
                <w:szCs w:val="20"/>
              </w:rPr>
              <w:t>210 (3/3)</w:t>
            </w: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Математика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 w:rsidRPr="00694538">
              <w:rPr>
                <w:sz w:val="20"/>
                <w:szCs w:val="20"/>
              </w:rPr>
              <w:t>280 (4/4)</w:t>
            </w: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История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 w:rsidRPr="00694538">
              <w:rPr>
                <w:sz w:val="20"/>
                <w:szCs w:val="20"/>
              </w:rPr>
              <w:t>140  (2/2)</w:t>
            </w: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264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Обществознание (включая право и экон</w:t>
            </w:r>
            <w:r w:rsidRPr="008D587B">
              <w:rPr>
                <w:sz w:val="20"/>
                <w:szCs w:val="20"/>
              </w:rPr>
              <w:t>о</w:t>
            </w:r>
            <w:r w:rsidRPr="008D587B">
              <w:rPr>
                <w:sz w:val="20"/>
                <w:szCs w:val="20"/>
              </w:rPr>
              <w:t>мику)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 w:rsidRPr="00694538">
              <w:rPr>
                <w:sz w:val="20"/>
                <w:szCs w:val="20"/>
              </w:rPr>
              <w:t>140 (2/2)</w:t>
            </w: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Биология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 w:rsidRPr="00694538">
              <w:rPr>
                <w:sz w:val="20"/>
                <w:szCs w:val="20"/>
              </w:rPr>
              <w:t>70 (1/1)</w:t>
            </w: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Физика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 w:rsidRPr="00694538">
              <w:rPr>
                <w:sz w:val="20"/>
                <w:szCs w:val="20"/>
              </w:rPr>
              <w:t>70 (1/1)</w:t>
            </w: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Химия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 w:rsidRPr="00694538">
              <w:rPr>
                <w:sz w:val="20"/>
                <w:szCs w:val="20"/>
              </w:rPr>
              <w:t>70 (1/1)</w:t>
            </w: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3/3</w:t>
            </w:r>
            <w:r w:rsidRPr="00694538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 w:rsidRPr="008D587B">
              <w:rPr>
                <w:sz w:val="20"/>
                <w:szCs w:val="20"/>
              </w:rPr>
              <w:t>ОБЖ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 w:rsidRPr="00694538">
              <w:rPr>
                <w:sz w:val="20"/>
                <w:szCs w:val="20"/>
              </w:rPr>
              <w:t>70(1/1)</w:t>
            </w: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 (22/22)</w:t>
            </w: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70"/>
        </w:trPr>
        <w:tc>
          <w:tcPr>
            <w:tcW w:w="468" w:type="dxa"/>
            <w:vMerge/>
            <w:textDirection w:val="btLr"/>
          </w:tcPr>
          <w:p w:rsidR="0022787C" w:rsidRPr="008D587B" w:rsidRDefault="0022787C" w:rsidP="00BA5B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2787C" w:rsidRPr="008D587B" w:rsidRDefault="0022787C" w:rsidP="00BA5B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ВАРИ</w:t>
            </w:r>
            <w:r w:rsidRPr="008D587B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ТИВНАЯ  </w:t>
            </w:r>
            <w:r w:rsidRPr="008D587B">
              <w:rPr>
                <w:b/>
                <w:sz w:val="20"/>
                <w:szCs w:val="20"/>
              </w:rPr>
              <w:t>ЧАСТЬ</w:t>
            </w:r>
          </w:p>
        </w:tc>
        <w:tc>
          <w:tcPr>
            <w:tcW w:w="7740" w:type="dxa"/>
            <w:gridSpan w:val="3"/>
            <w:tcBorders>
              <w:left w:val="nil"/>
            </w:tcBorders>
          </w:tcPr>
          <w:p w:rsidR="0022787C" w:rsidRPr="00694538" w:rsidRDefault="0022787C" w:rsidP="00BA5B8E">
            <w:pPr>
              <w:jc w:val="center"/>
            </w:pPr>
            <w:r w:rsidRPr="00694538">
              <w:rPr>
                <w:b/>
                <w:sz w:val="20"/>
                <w:szCs w:val="20"/>
              </w:rPr>
              <w:t>Учебные предметы по выбору на базовом</w:t>
            </w:r>
            <w:r>
              <w:rPr>
                <w:b/>
                <w:sz w:val="20"/>
                <w:szCs w:val="20"/>
              </w:rPr>
              <w:t xml:space="preserve"> или профильном </w:t>
            </w:r>
            <w:r w:rsidRPr="00694538">
              <w:rPr>
                <w:b/>
                <w:sz w:val="20"/>
                <w:szCs w:val="20"/>
              </w:rPr>
              <w:t xml:space="preserve"> уровн</w:t>
            </w:r>
            <w:r>
              <w:rPr>
                <w:b/>
                <w:sz w:val="20"/>
                <w:szCs w:val="20"/>
              </w:rPr>
              <w:t>ях</w:t>
            </w:r>
          </w:p>
        </w:tc>
        <w:tc>
          <w:tcPr>
            <w:tcW w:w="1141" w:type="dxa"/>
            <w:tcBorders>
              <w:left w:val="nil"/>
            </w:tcBorders>
          </w:tcPr>
          <w:p w:rsidR="0022787C" w:rsidRPr="00694538" w:rsidRDefault="0022787C" w:rsidP="00BA5B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2787C" w:rsidRPr="008D587B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1260" w:type="dxa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2160" w:type="dxa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уровень</w:t>
            </w: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2787C" w:rsidRPr="008D587B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Default="0022787C" w:rsidP="00BA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60" w:type="dxa"/>
            <w:vAlign w:val="center"/>
          </w:tcPr>
          <w:p w:rsidR="0022787C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(1/1)</w:t>
            </w:r>
          </w:p>
        </w:tc>
        <w:tc>
          <w:tcPr>
            <w:tcW w:w="2160" w:type="dxa"/>
            <w:vAlign w:val="center"/>
          </w:tcPr>
          <w:p w:rsidR="0022787C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7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4F0120" w:rsidRDefault="0022787C" w:rsidP="00BA5B8E">
            <w:pPr>
              <w:rPr>
                <w:sz w:val="20"/>
                <w:szCs w:val="20"/>
              </w:rPr>
            </w:pPr>
            <w:r w:rsidRPr="004F0120">
              <w:rPr>
                <w:sz w:val="20"/>
                <w:szCs w:val="20"/>
              </w:rPr>
              <w:t>Математика</w:t>
            </w:r>
          </w:p>
        </w:tc>
        <w:tc>
          <w:tcPr>
            <w:tcW w:w="1260" w:type="dxa"/>
          </w:tcPr>
          <w:p w:rsidR="0022787C" w:rsidRPr="005617BE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70(1/1)</w:t>
            </w:r>
          </w:p>
        </w:tc>
        <w:tc>
          <w:tcPr>
            <w:tcW w:w="2160" w:type="dxa"/>
          </w:tcPr>
          <w:p w:rsidR="0022787C" w:rsidRPr="00694538" w:rsidRDefault="0022787C" w:rsidP="00BA5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420 (7/7)</w:t>
            </w:r>
          </w:p>
        </w:tc>
        <w:tc>
          <w:tcPr>
            <w:tcW w:w="1141" w:type="dxa"/>
          </w:tcPr>
          <w:p w:rsidR="0022787C" w:rsidRPr="00694538" w:rsidRDefault="0022787C" w:rsidP="00BA5B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60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(4/4)</w:t>
            </w:r>
          </w:p>
        </w:tc>
        <w:tc>
          <w:tcPr>
            <w:tcW w:w="1141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 эконом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 и право)</w:t>
            </w:r>
          </w:p>
        </w:tc>
        <w:tc>
          <w:tcPr>
            <w:tcW w:w="1260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(3/3)</w:t>
            </w:r>
          </w:p>
        </w:tc>
        <w:tc>
          <w:tcPr>
            <w:tcW w:w="1141" w:type="dxa"/>
          </w:tcPr>
          <w:p w:rsidR="0022787C" w:rsidRPr="00694538" w:rsidRDefault="0022787C" w:rsidP="00BA5B8E">
            <w:pPr>
              <w:rPr>
                <w:sz w:val="20"/>
                <w:szCs w:val="20"/>
              </w:rPr>
            </w:pPr>
          </w:p>
        </w:tc>
      </w:tr>
      <w:tr w:rsidR="0022787C" w:rsidRPr="008D587B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260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(2/0)</w:t>
            </w:r>
          </w:p>
        </w:tc>
        <w:tc>
          <w:tcPr>
            <w:tcW w:w="2160" w:type="dxa"/>
          </w:tcPr>
          <w:p w:rsidR="0022787C" w:rsidRPr="00694538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260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(1/1)</w:t>
            </w:r>
          </w:p>
        </w:tc>
        <w:tc>
          <w:tcPr>
            <w:tcW w:w="2160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(5/5)</w:t>
            </w:r>
          </w:p>
        </w:tc>
        <w:tc>
          <w:tcPr>
            <w:tcW w:w="1141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60" w:type="dxa"/>
          </w:tcPr>
          <w:p w:rsidR="0022787C" w:rsidRPr="00694538" w:rsidRDefault="0022787C" w:rsidP="00BA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70(1/1)</w:t>
            </w:r>
          </w:p>
        </w:tc>
        <w:tc>
          <w:tcPr>
            <w:tcW w:w="2160" w:type="dxa"/>
          </w:tcPr>
          <w:p w:rsidR="0022787C" w:rsidRPr="00694538" w:rsidRDefault="0022787C" w:rsidP="00BA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210(3/3)</w:t>
            </w:r>
          </w:p>
        </w:tc>
        <w:tc>
          <w:tcPr>
            <w:tcW w:w="1141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60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(1/1)</w:t>
            </w:r>
          </w:p>
        </w:tc>
        <w:tc>
          <w:tcPr>
            <w:tcW w:w="2160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(3/3)</w:t>
            </w:r>
          </w:p>
        </w:tc>
        <w:tc>
          <w:tcPr>
            <w:tcW w:w="1141" w:type="dxa"/>
          </w:tcPr>
          <w:p w:rsidR="0022787C" w:rsidRPr="00694538" w:rsidRDefault="0022787C" w:rsidP="00BA5B8E">
            <w:pPr>
              <w:rPr>
                <w:sz w:val="20"/>
                <w:szCs w:val="20"/>
              </w:rPr>
            </w:pPr>
          </w:p>
        </w:tc>
      </w:tr>
      <w:tr w:rsidR="0022787C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260" w:type="dxa"/>
          </w:tcPr>
          <w:p w:rsidR="0022787C" w:rsidRPr="00694538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70(1-2/1-2)</w:t>
            </w:r>
          </w:p>
        </w:tc>
        <w:tc>
          <w:tcPr>
            <w:tcW w:w="2160" w:type="dxa"/>
          </w:tcPr>
          <w:p w:rsidR="0022787C" w:rsidRPr="00694538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22787C" w:rsidRPr="00694538" w:rsidRDefault="0022787C" w:rsidP="00BA5B8E">
            <w:pPr>
              <w:rPr>
                <w:sz w:val="20"/>
                <w:szCs w:val="20"/>
              </w:rPr>
            </w:pPr>
          </w:p>
        </w:tc>
      </w:tr>
      <w:tr w:rsidR="0022787C" w:rsidRPr="008D587B" w:rsidTr="00BA5B8E">
        <w:trPr>
          <w:trHeight w:val="180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2787C" w:rsidRPr="008D587B" w:rsidRDefault="0022787C" w:rsidP="00BA5B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2D1DE8" w:rsidRDefault="0022787C" w:rsidP="00BA5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60" w:type="dxa"/>
          </w:tcPr>
          <w:p w:rsidR="0022787C" w:rsidRPr="008D587B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(1/1)</w:t>
            </w:r>
          </w:p>
        </w:tc>
        <w:tc>
          <w:tcPr>
            <w:tcW w:w="2160" w:type="dxa"/>
          </w:tcPr>
          <w:p w:rsidR="0022787C" w:rsidRPr="008D587B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22787C" w:rsidRPr="008D587B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RPr="008D587B" w:rsidTr="00BA5B8E">
        <w:trPr>
          <w:trHeight w:val="284"/>
        </w:trPr>
        <w:tc>
          <w:tcPr>
            <w:tcW w:w="468" w:type="dxa"/>
            <w:vMerge/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Pr="004F0120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787C" w:rsidRPr="008D587B" w:rsidRDefault="0022787C" w:rsidP="00BA5B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2787C" w:rsidRPr="00C91C06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22787C" w:rsidRPr="00C91C06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RPr="008D587B" w:rsidTr="00BA5B8E">
        <w:trPr>
          <w:trHeight w:val="138"/>
        </w:trPr>
        <w:tc>
          <w:tcPr>
            <w:tcW w:w="1008" w:type="dxa"/>
            <w:gridSpan w:val="2"/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22787C" w:rsidRDefault="0022787C" w:rsidP="00BA5B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3420" w:type="dxa"/>
            <w:gridSpan w:val="2"/>
          </w:tcPr>
          <w:p w:rsidR="0022787C" w:rsidRPr="005373B4" w:rsidRDefault="0022787C" w:rsidP="00BA5B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более 2100(не более 30/30)</w:t>
            </w:r>
          </w:p>
        </w:tc>
        <w:tc>
          <w:tcPr>
            <w:tcW w:w="1141" w:type="dxa"/>
          </w:tcPr>
          <w:p w:rsidR="0022787C" w:rsidRDefault="0022787C" w:rsidP="00BA5B8E">
            <w:pPr>
              <w:rPr>
                <w:b/>
                <w:i/>
                <w:sz w:val="20"/>
                <w:szCs w:val="20"/>
              </w:rPr>
            </w:pPr>
          </w:p>
        </w:tc>
      </w:tr>
      <w:tr w:rsidR="0022787C" w:rsidTr="00BA5B8E">
        <w:trPr>
          <w:cantSplit/>
          <w:trHeight w:val="290"/>
        </w:trPr>
        <w:tc>
          <w:tcPr>
            <w:tcW w:w="1008" w:type="dxa"/>
            <w:gridSpan w:val="2"/>
            <w:textDirection w:val="btLr"/>
            <w:vAlign w:val="center"/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141" w:type="dxa"/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87C" w:rsidTr="00BA5B8E">
        <w:trPr>
          <w:cantSplit/>
          <w:trHeight w:val="290"/>
        </w:trPr>
        <w:tc>
          <w:tcPr>
            <w:tcW w:w="1008" w:type="dxa"/>
            <w:gridSpan w:val="2"/>
            <w:vMerge w:val="restart"/>
            <w:textDirection w:val="btLr"/>
            <w:vAlign w:val="center"/>
          </w:tcPr>
          <w:p w:rsidR="0022787C" w:rsidRPr="008D587B" w:rsidRDefault="0022787C" w:rsidP="00BA5B8E">
            <w:pPr>
              <w:jc w:val="center"/>
              <w:rPr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>Компонент образовательного учре</w:t>
            </w:r>
            <w:r w:rsidRPr="008D587B">
              <w:rPr>
                <w:b/>
                <w:sz w:val="20"/>
                <w:szCs w:val="20"/>
              </w:rPr>
              <w:t>ж</w:t>
            </w:r>
            <w:r w:rsidRPr="008D587B">
              <w:rPr>
                <w:b/>
                <w:sz w:val="20"/>
                <w:szCs w:val="20"/>
              </w:rPr>
              <w:t>дения</w:t>
            </w:r>
          </w:p>
        </w:tc>
        <w:tc>
          <w:tcPr>
            <w:tcW w:w="7740" w:type="dxa"/>
            <w:gridSpan w:val="3"/>
            <w:vAlign w:val="center"/>
          </w:tcPr>
          <w:p w:rsidR="0022787C" w:rsidRPr="008D587B" w:rsidRDefault="0022787C" w:rsidP="00BA5B8E">
            <w:pPr>
              <w:jc w:val="center"/>
              <w:rPr>
                <w:sz w:val="20"/>
                <w:szCs w:val="20"/>
              </w:rPr>
            </w:pPr>
            <w:r w:rsidRPr="008D587B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 xml:space="preserve">элективные курсы, </w:t>
            </w:r>
            <w:r w:rsidRPr="008D587B">
              <w:rPr>
                <w:b/>
                <w:sz w:val="20"/>
                <w:szCs w:val="20"/>
              </w:rPr>
              <w:t>практики, проекты, исследовательская деятел</w:t>
            </w:r>
            <w:r w:rsidRPr="008D587B">
              <w:rPr>
                <w:b/>
                <w:sz w:val="20"/>
                <w:szCs w:val="20"/>
              </w:rPr>
              <w:t>ь</w:t>
            </w:r>
            <w:r w:rsidRPr="008D587B">
              <w:rPr>
                <w:b/>
                <w:sz w:val="20"/>
                <w:szCs w:val="20"/>
              </w:rPr>
              <w:t>ность</w:t>
            </w:r>
            <w:r w:rsidRPr="008D587B">
              <w:rPr>
                <w:sz w:val="20"/>
                <w:szCs w:val="20"/>
              </w:rPr>
              <w:t>:</w:t>
            </w:r>
          </w:p>
        </w:tc>
        <w:tc>
          <w:tcPr>
            <w:tcW w:w="1141" w:type="dxa"/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87C" w:rsidTr="00BA5B8E">
        <w:trPr>
          <w:cantSplit/>
          <w:trHeight w:val="168"/>
        </w:trPr>
        <w:tc>
          <w:tcPr>
            <w:tcW w:w="1008" w:type="dxa"/>
            <w:gridSpan w:val="2"/>
            <w:vMerge/>
            <w:textDirection w:val="btLr"/>
            <w:vAlign w:val="center"/>
          </w:tcPr>
          <w:p w:rsidR="0022787C" w:rsidRPr="008D587B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22787C" w:rsidRPr="008D587B" w:rsidRDefault="0022787C" w:rsidP="00BA5B8E">
            <w:pPr>
              <w:jc w:val="both"/>
              <w:rPr>
                <w:sz w:val="18"/>
                <w:szCs w:val="18"/>
              </w:rPr>
            </w:pPr>
            <w:r w:rsidRPr="008D587B">
              <w:rPr>
                <w:sz w:val="18"/>
                <w:szCs w:val="18"/>
              </w:rPr>
              <w:t>Элективные курсы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8D587B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(2/2</w:t>
            </w:r>
            <w:r w:rsidRPr="008D587B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  <w:vAlign w:val="center"/>
          </w:tcPr>
          <w:p w:rsidR="0022787C" w:rsidRPr="008D587B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cantSplit/>
          <w:trHeight w:val="70"/>
        </w:trPr>
        <w:tc>
          <w:tcPr>
            <w:tcW w:w="1008" w:type="dxa"/>
            <w:gridSpan w:val="2"/>
            <w:vMerge/>
            <w:textDirection w:val="btLr"/>
            <w:vAlign w:val="center"/>
          </w:tcPr>
          <w:p w:rsidR="0022787C" w:rsidRPr="008D587B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22787C" w:rsidRPr="008D587B" w:rsidRDefault="0022787C" w:rsidP="00BA5B8E">
            <w:pPr>
              <w:jc w:val="both"/>
              <w:rPr>
                <w:sz w:val="18"/>
                <w:szCs w:val="18"/>
              </w:rPr>
            </w:pPr>
            <w:r w:rsidRPr="008D587B">
              <w:rPr>
                <w:sz w:val="18"/>
                <w:szCs w:val="18"/>
              </w:rPr>
              <w:t>Исследовательская  деятел</w:t>
            </w:r>
            <w:r w:rsidRPr="008D587B">
              <w:rPr>
                <w:sz w:val="18"/>
                <w:szCs w:val="18"/>
              </w:rPr>
              <w:t>ь</w:t>
            </w:r>
            <w:r w:rsidRPr="008D587B">
              <w:rPr>
                <w:sz w:val="18"/>
                <w:szCs w:val="18"/>
              </w:rPr>
              <w:t>ность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8D587B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(1/0</w:t>
            </w:r>
            <w:r w:rsidRPr="008D587B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  <w:vAlign w:val="center"/>
          </w:tcPr>
          <w:p w:rsidR="0022787C" w:rsidRPr="008D587B" w:rsidRDefault="0022787C" w:rsidP="00BA5B8E">
            <w:pPr>
              <w:rPr>
                <w:sz w:val="20"/>
                <w:szCs w:val="20"/>
              </w:rPr>
            </w:pPr>
          </w:p>
        </w:tc>
      </w:tr>
      <w:tr w:rsidR="0022787C" w:rsidRPr="002D1DE8" w:rsidTr="00BA5B8E">
        <w:trPr>
          <w:cantSplit/>
          <w:trHeight w:val="96"/>
        </w:trPr>
        <w:tc>
          <w:tcPr>
            <w:tcW w:w="1008" w:type="dxa"/>
            <w:gridSpan w:val="2"/>
            <w:vMerge/>
            <w:textDirection w:val="btLr"/>
            <w:vAlign w:val="center"/>
          </w:tcPr>
          <w:p w:rsidR="0022787C" w:rsidRPr="008D587B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22787C" w:rsidRPr="008D587B" w:rsidRDefault="0022787C" w:rsidP="00BA5B8E">
            <w:pPr>
              <w:jc w:val="both"/>
              <w:rPr>
                <w:sz w:val="18"/>
                <w:szCs w:val="18"/>
              </w:rPr>
            </w:pPr>
            <w:r w:rsidRPr="008D587B">
              <w:rPr>
                <w:sz w:val="18"/>
                <w:szCs w:val="18"/>
              </w:rPr>
              <w:t>Профессиональные практики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8D587B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35(1/0</w:t>
            </w:r>
            <w:r w:rsidRPr="008D587B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  <w:vAlign w:val="center"/>
          </w:tcPr>
          <w:p w:rsidR="0022787C" w:rsidRPr="008D587B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RPr="002D1DE8" w:rsidTr="00BA5B8E">
        <w:trPr>
          <w:cantSplit/>
          <w:trHeight w:val="70"/>
        </w:trPr>
        <w:tc>
          <w:tcPr>
            <w:tcW w:w="1008" w:type="dxa"/>
            <w:gridSpan w:val="2"/>
            <w:vMerge/>
            <w:textDirection w:val="btLr"/>
            <w:vAlign w:val="center"/>
          </w:tcPr>
          <w:p w:rsidR="0022787C" w:rsidRPr="008D587B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22787C" w:rsidRPr="008D587B" w:rsidRDefault="0022787C" w:rsidP="00BA5B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консультации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8D587B" w:rsidRDefault="0022787C" w:rsidP="00BA5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35(1/1)</w:t>
            </w:r>
          </w:p>
        </w:tc>
        <w:tc>
          <w:tcPr>
            <w:tcW w:w="1141" w:type="dxa"/>
            <w:vAlign w:val="center"/>
          </w:tcPr>
          <w:p w:rsidR="0022787C" w:rsidRPr="008D587B" w:rsidRDefault="0022787C" w:rsidP="00BA5B8E">
            <w:pPr>
              <w:jc w:val="center"/>
              <w:rPr>
                <w:sz w:val="20"/>
                <w:szCs w:val="20"/>
              </w:rPr>
            </w:pPr>
          </w:p>
        </w:tc>
      </w:tr>
      <w:tr w:rsidR="0022787C" w:rsidTr="00BA5B8E">
        <w:trPr>
          <w:cantSplit/>
          <w:trHeight w:val="70"/>
        </w:trPr>
        <w:tc>
          <w:tcPr>
            <w:tcW w:w="1008" w:type="dxa"/>
            <w:gridSpan w:val="2"/>
            <w:vMerge/>
            <w:textDirection w:val="btLr"/>
            <w:vAlign w:val="center"/>
          </w:tcPr>
          <w:p w:rsidR="0022787C" w:rsidRPr="008D587B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22787C" w:rsidRPr="008D587B" w:rsidRDefault="0022787C" w:rsidP="00BA5B8E">
            <w:pPr>
              <w:rPr>
                <w:b/>
                <w:i/>
                <w:sz w:val="20"/>
                <w:szCs w:val="18"/>
              </w:rPr>
            </w:pPr>
            <w:r w:rsidRPr="008D587B">
              <w:rPr>
                <w:b/>
                <w:i/>
                <w:sz w:val="20"/>
                <w:szCs w:val="18"/>
              </w:rPr>
              <w:t>Объем  часов  компонента образовател</w:t>
            </w:r>
            <w:r w:rsidRPr="008D587B">
              <w:rPr>
                <w:b/>
                <w:i/>
                <w:sz w:val="20"/>
                <w:szCs w:val="18"/>
              </w:rPr>
              <w:t>ь</w:t>
            </w:r>
            <w:r w:rsidRPr="008D587B">
              <w:rPr>
                <w:b/>
                <w:i/>
                <w:sz w:val="20"/>
                <w:szCs w:val="18"/>
              </w:rPr>
              <w:t>ного учреждения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8D587B" w:rsidRDefault="0022787C" w:rsidP="00BA5B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280 (не менее 4/4</w:t>
            </w:r>
            <w:r w:rsidRPr="008D587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41" w:type="dxa"/>
            <w:vAlign w:val="center"/>
          </w:tcPr>
          <w:p w:rsidR="0022787C" w:rsidRPr="008D587B" w:rsidRDefault="0022787C" w:rsidP="00BA5B8E">
            <w:pPr>
              <w:rPr>
                <w:b/>
                <w:i/>
                <w:sz w:val="20"/>
                <w:szCs w:val="20"/>
              </w:rPr>
            </w:pPr>
          </w:p>
        </w:tc>
      </w:tr>
      <w:tr w:rsidR="0022787C" w:rsidTr="00BA5B8E">
        <w:trPr>
          <w:cantSplit/>
          <w:trHeight w:val="70"/>
        </w:trPr>
        <w:tc>
          <w:tcPr>
            <w:tcW w:w="1008" w:type="dxa"/>
            <w:gridSpan w:val="2"/>
            <w:textDirection w:val="btLr"/>
            <w:vAlign w:val="center"/>
          </w:tcPr>
          <w:p w:rsidR="0022787C" w:rsidRPr="008D587B" w:rsidRDefault="0022787C" w:rsidP="00BA5B8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22787C" w:rsidRPr="008D587B" w:rsidRDefault="0022787C" w:rsidP="00BA5B8E">
            <w:pPr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Предельно допустимая ауд</w:t>
            </w:r>
            <w:r>
              <w:rPr>
                <w:b/>
                <w:i/>
                <w:sz w:val="20"/>
                <w:szCs w:val="18"/>
              </w:rPr>
              <w:t>и</w:t>
            </w:r>
            <w:r>
              <w:rPr>
                <w:b/>
                <w:i/>
                <w:sz w:val="20"/>
                <w:szCs w:val="18"/>
              </w:rPr>
              <w:t>торная учебная нагрузка при 5-дневной учебной неделе:</w:t>
            </w:r>
          </w:p>
        </w:tc>
        <w:tc>
          <w:tcPr>
            <w:tcW w:w="3420" w:type="dxa"/>
            <w:gridSpan w:val="2"/>
            <w:vAlign w:val="center"/>
          </w:tcPr>
          <w:p w:rsidR="0022787C" w:rsidRPr="008D587B" w:rsidRDefault="0022787C" w:rsidP="00BA5B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2380(34/34</w:t>
            </w:r>
            <w:r w:rsidRPr="008D58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:rsidR="0022787C" w:rsidRPr="008D587B" w:rsidRDefault="0022787C" w:rsidP="00BA5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</w:p>
        </w:tc>
      </w:tr>
    </w:tbl>
    <w:p w:rsidR="0022787C" w:rsidRDefault="0022787C" w:rsidP="0022787C">
      <w:pPr>
        <w:rPr>
          <w:u w:val="single"/>
        </w:rPr>
      </w:pPr>
      <w:r>
        <w:t xml:space="preserve">Дата составления   «    »  </w:t>
      </w:r>
      <w:r>
        <w:rPr>
          <w:u w:val="single"/>
        </w:rPr>
        <w:t>________________</w:t>
      </w:r>
    </w:p>
    <w:p w:rsidR="0022787C" w:rsidRDefault="0022787C" w:rsidP="0022787C">
      <w:r>
        <w:t>Подпись учащегося  _______________________   Подпись родителей___________________</w:t>
      </w:r>
    </w:p>
    <w:p w:rsidR="0022787C" w:rsidRDefault="0022787C" w:rsidP="0022787C"/>
    <w:p w:rsidR="0022787C" w:rsidRDefault="0022787C" w:rsidP="0022787C"/>
    <w:p w:rsidR="0022787C" w:rsidRDefault="0022787C" w:rsidP="0022787C"/>
    <w:p w:rsidR="0022787C" w:rsidRDefault="0022787C"/>
    <w:p w:rsidR="0022787C" w:rsidRDefault="0022787C"/>
    <w:p w:rsidR="0022787C" w:rsidRDefault="0022787C"/>
    <w:p w:rsidR="0022787C" w:rsidRDefault="0022787C"/>
    <w:p w:rsidR="0022787C" w:rsidRPr="007B084B" w:rsidRDefault="0022787C" w:rsidP="0022787C">
      <w:pPr>
        <w:jc w:val="center"/>
        <w:rPr>
          <w:b/>
        </w:rPr>
      </w:pPr>
      <w:r w:rsidRPr="007B084B">
        <w:rPr>
          <w:b/>
        </w:rPr>
        <w:lastRenderedPageBreak/>
        <w:t>Элективные курсы</w:t>
      </w:r>
    </w:p>
    <w:p w:rsidR="0022787C" w:rsidRPr="007B084B" w:rsidRDefault="0022787C" w:rsidP="0022787C">
      <w:r w:rsidRPr="007B084B">
        <w:t>10 класс</w:t>
      </w:r>
    </w:p>
    <w:p w:rsidR="0022787C" w:rsidRPr="007B084B" w:rsidRDefault="0022787C" w:rsidP="0022787C">
      <w:r w:rsidRPr="007B084B">
        <w:t xml:space="preserve">Русский язык «Подготовка к ЕГЭ»  </w:t>
      </w:r>
      <w:proofErr w:type="spellStart"/>
      <w:r w:rsidRPr="007B084B">
        <w:t>Щуклина</w:t>
      </w:r>
      <w:proofErr w:type="spellEnd"/>
      <w:r w:rsidRPr="007B084B">
        <w:t xml:space="preserve"> Т.П.</w:t>
      </w:r>
    </w:p>
    <w:p w:rsidR="0022787C" w:rsidRPr="007B084B" w:rsidRDefault="0022787C" w:rsidP="0022787C">
      <w:r w:rsidRPr="007B084B">
        <w:t xml:space="preserve">Обществознание «Право в нашей жизни»  </w:t>
      </w:r>
      <w:proofErr w:type="spellStart"/>
      <w:r w:rsidRPr="007B084B">
        <w:t>МосквинаИ.И</w:t>
      </w:r>
      <w:proofErr w:type="spellEnd"/>
      <w:r w:rsidRPr="007B084B">
        <w:t xml:space="preserve">. </w:t>
      </w:r>
    </w:p>
    <w:p w:rsidR="0022787C" w:rsidRPr="007B084B" w:rsidRDefault="0022787C" w:rsidP="0022787C">
      <w:r w:rsidRPr="007B084B">
        <w:t>История «Роль личности в истории» Москвина И.И.</w:t>
      </w:r>
    </w:p>
    <w:p w:rsidR="0022787C" w:rsidRPr="007B084B" w:rsidRDefault="0022787C" w:rsidP="0022787C">
      <w:r w:rsidRPr="007B084B">
        <w:t>11 класс</w:t>
      </w:r>
    </w:p>
    <w:p w:rsidR="0022787C" w:rsidRPr="007B084B" w:rsidRDefault="0022787C" w:rsidP="0022787C">
      <w:r w:rsidRPr="007B084B">
        <w:t>Химия «Решение расчетных задач» Гришина Г.А.</w:t>
      </w:r>
    </w:p>
    <w:p w:rsidR="0022787C" w:rsidRPr="007B084B" w:rsidRDefault="0022787C" w:rsidP="0022787C">
      <w:r w:rsidRPr="007B084B">
        <w:t xml:space="preserve">Русский язык «Подготовка к ЕГЭ» </w:t>
      </w:r>
      <w:proofErr w:type="spellStart"/>
      <w:r w:rsidRPr="007B084B">
        <w:t>Тужилкина</w:t>
      </w:r>
      <w:proofErr w:type="spellEnd"/>
      <w:r w:rsidRPr="007B084B">
        <w:t xml:space="preserve"> Н.В.</w:t>
      </w:r>
    </w:p>
    <w:p w:rsidR="0022787C" w:rsidRPr="007B084B" w:rsidRDefault="0022787C" w:rsidP="0022787C">
      <w:r w:rsidRPr="007B084B">
        <w:t xml:space="preserve">Биология «Тестовый практикум» </w:t>
      </w:r>
      <w:proofErr w:type="spellStart"/>
      <w:r w:rsidRPr="007B084B">
        <w:t>Назар</w:t>
      </w:r>
      <w:proofErr w:type="spellEnd"/>
      <w:r w:rsidRPr="007B084B">
        <w:t xml:space="preserve"> В.И.</w:t>
      </w:r>
    </w:p>
    <w:p w:rsidR="0022787C" w:rsidRDefault="0022787C" w:rsidP="0022787C">
      <w:r w:rsidRPr="007B084B">
        <w:t>Обществознание «Практикум эссе» Старкова Л.М</w:t>
      </w:r>
    </w:p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p w:rsidR="0022787C" w:rsidRDefault="0022787C"/>
    <w:sectPr w:rsidR="0022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7E22"/>
    <w:rsid w:val="000151A3"/>
    <w:rsid w:val="00090D09"/>
    <w:rsid w:val="000F6B6A"/>
    <w:rsid w:val="001C7579"/>
    <w:rsid w:val="002075D2"/>
    <w:rsid w:val="00213D2E"/>
    <w:rsid w:val="0022787C"/>
    <w:rsid w:val="00341828"/>
    <w:rsid w:val="003A66B2"/>
    <w:rsid w:val="003B3F7E"/>
    <w:rsid w:val="004813A2"/>
    <w:rsid w:val="004B4AF2"/>
    <w:rsid w:val="006019D9"/>
    <w:rsid w:val="00616AEB"/>
    <w:rsid w:val="00620D1F"/>
    <w:rsid w:val="00767E22"/>
    <w:rsid w:val="007B04E0"/>
    <w:rsid w:val="007F69B9"/>
    <w:rsid w:val="00833CE4"/>
    <w:rsid w:val="00984F71"/>
    <w:rsid w:val="009D15F4"/>
    <w:rsid w:val="00B4520A"/>
    <w:rsid w:val="00B51705"/>
    <w:rsid w:val="00B651B2"/>
    <w:rsid w:val="00B72C0C"/>
    <w:rsid w:val="00CE51D0"/>
    <w:rsid w:val="00D03B63"/>
    <w:rsid w:val="00D12E98"/>
    <w:rsid w:val="00EB1508"/>
    <w:rsid w:val="00FA0BDD"/>
    <w:rsid w:val="00FD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E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МОУ СИВИНСКАЯ СОШ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new</dc:creator>
  <cp:keywords/>
  <dc:description/>
  <cp:lastModifiedBy>1</cp:lastModifiedBy>
  <cp:revision>2</cp:revision>
  <cp:lastPrinted>2013-09-10T07:34:00Z</cp:lastPrinted>
  <dcterms:created xsi:type="dcterms:W3CDTF">2015-04-02T08:36:00Z</dcterms:created>
  <dcterms:modified xsi:type="dcterms:W3CDTF">2015-04-02T08:36:00Z</dcterms:modified>
</cp:coreProperties>
</file>